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4BC8" w14:textId="6C12ACBF" w:rsidR="1126A14C" w:rsidRDefault="1126A14C" w:rsidP="54AE20F3">
      <w:pPr>
        <w:keepNext/>
        <w:widowControl/>
        <w:spacing w:after="0" w:line="240" w:lineRule="auto"/>
        <w:jc w:val="center"/>
        <w:rPr>
          <w:rFonts w:ascii="Times New Roman" w:hAnsi="Times New Roman" w:cs="Times New Roman"/>
          <w:b/>
          <w:bCs/>
          <w:color w:val="000000" w:themeColor="text1"/>
          <w:highlight w:val="yellow"/>
        </w:rPr>
      </w:pPr>
      <w:r w:rsidRPr="54AE20F3">
        <w:rPr>
          <w:rFonts w:ascii="Times New Roman" w:hAnsi="Times New Roman" w:cs="Times New Roman"/>
          <w:b/>
          <w:bCs/>
          <w:color w:val="000000" w:themeColor="text1"/>
          <w:highlight w:val="yellow"/>
        </w:rPr>
        <w:t>NOTE TO CALLIE: WE WERENT ACCREDITED YET SO WE DIDNT COLLECT DATA THIS SEMESTER. We STARTED BACK UP FALL 2022</w:t>
      </w:r>
    </w:p>
    <w:p w14:paraId="0491FEB4" w14:textId="51C51867" w:rsidR="00D1068F" w:rsidRPr="000A1146" w:rsidRDefault="00D1068F" w:rsidP="00D1068F">
      <w:pPr>
        <w:keepNext/>
        <w:widowControl/>
        <w:spacing w:after="0" w:line="240" w:lineRule="auto"/>
        <w:jc w:val="center"/>
        <w:rPr>
          <w:rFonts w:ascii="Times New Roman" w:hAnsi="Times New Roman" w:cs="Times New Roman"/>
          <w:b/>
          <w:bCs/>
          <w:color w:val="000000" w:themeColor="text1"/>
        </w:rPr>
      </w:pPr>
      <w:r w:rsidRPr="000A1146">
        <w:rPr>
          <w:rFonts w:ascii="Times New Roman" w:hAnsi="Times New Roman" w:cs="Times New Roman"/>
          <w:b/>
          <w:bCs/>
          <w:color w:val="000000" w:themeColor="text1"/>
        </w:rPr>
        <w:t xml:space="preserve">WCU Parks and Recreation Management Program (PRM) </w:t>
      </w:r>
      <w:r w:rsidR="00AD0985" w:rsidRPr="000A1146">
        <w:rPr>
          <w:rFonts w:ascii="Times New Roman" w:hAnsi="Times New Roman" w:cs="Times New Roman"/>
          <w:b/>
          <w:bCs/>
          <w:color w:val="000000" w:themeColor="text1"/>
        </w:rPr>
        <w:t xml:space="preserve">– </w:t>
      </w:r>
      <w:r w:rsidR="00B001D4" w:rsidRPr="000A1146">
        <w:rPr>
          <w:rFonts w:ascii="Times New Roman" w:hAnsi="Times New Roman" w:cs="Times New Roman"/>
          <w:b/>
          <w:bCs/>
          <w:color w:val="000000" w:themeColor="text1"/>
        </w:rPr>
        <w:t>Spring 202</w:t>
      </w:r>
      <w:r w:rsidR="00D00118" w:rsidRPr="000A1146">
        <w:rPr>
          <w:rFonts w:ascii="Times New Roman" w:hAnsi="Times New Roman" w:cs="Times New Roman"/>
          <w:b/>
          <w:bCs/>
          <w:color w:val="000000" w:themeColor="text1"/>
        </w:rPr>
        <w:t>2</w:t>
      </w:r>
      <w:r w:rsidR="00B001D4" w:rsidRPr="000A1146">
        <w:rPr>
          <w:rFonts w:ascii="Times New Roman" w:hAnsi="Times New Roman" w:cs="Times New Roman"/>
          <w:b/>
          <w:bCs/>
          <w:color w:val="000000" w:themeColor="text1"/>
        </w:rPr>
        <w:t xml:space="preserve"> Report</w:t>
      </w:r>
    </w:p>
    <w:p w14:paraId="6FE4FBA1" w14:textId="77777777" w:rsidR="00D1068F" w:rsidRPr="000A1146" w:rsidRDefault="00D1068F" w:rsidP="00D1068F">
      <w:pPr>
        <w:keepNext/>
        <w:widowControl/>
        <w:spacing w:after="0" w:line="240" w:lineRule="auto"/>
        <w:jc w:val="center"/>
        <w:rPr>
          <w:rFonts w:ascii="Times New Roman" w:hAnsi="Times New Roman" w:cs="Times New Roman"/>
          <w:b/>
          <w:bCs/>
          <w:color w:val="000000" w:themeColor="text1"/>
        </w:rPr>
      </w:pPr>
      <w:r w:rsidRPr="000A1146">
        <w:rPr>
          <w:rFonts w:ascii="Times New Roman" w:hAnsi="Times New Roman" w:cs="Times New Roman"/>
          <w:b/>
          <w:bCs/>
          <w:color w:val="000000" w:themeColor="text1"/>
        </w:rPr>
        <w:t>Council on Accreditation of Parks, Recreation, Tourism and Related Programs (COAPRT)</w:t>
      </w:r>
    </w:p>
    <w:p w14:paraId="3E965131" w14:textId="77777777" w:rsidR="00D1068F" w:rsidRPr="000A1146" w:rsidRDefault="00D1068F" w:rsidP="00D1068F">
      <w:pPr>
        <w:keepNext/>
        <w:widowControl/>
        <w:spacing w:after="0" w:line="240" w:lineRule="auto"/>
        <w:jc w:val="center"/>
        <w:rPr>
          <w:rFonts w:ascii="Times New Roman" w:hAnsi="Times New Roman" w:cs="Times New Roman"/>
          <w:b/>
          <w:bCs/>
          <w:color w:val="000000" w:themeColor="text1"/>
        </w:rPr>
      </w:pPr>
      <w:r w:rsidRPr="000A1146">
        <w:rPr>
          <w:rFonts w:ascii="Times New Roman" w:hAnsi="Times New Roman" w:cs="Times New Roman"/>
          <w:b/>
          <w:bCs/>
          <w:color w:val="000000" w:themeColor="text1"/>
        </w:rPr>
        <w:t>7.0 Learning Outcomes</w:t>
      </w:r>
    </w:p>
    <w:p w14:paraId="27B58876"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p>
    <w:p w14:paraId="7A40F187"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14:paraId="287EC001"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p>
    <w:p w14:paraId="2198B8DD"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14:paraId="7AF8A93C"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p>
    <w:p w14:paraId="3081506B"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14:paraId="6BF6E8D1"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p>
    <w:p w14:paraId="7A4E92DB" w14:textId="77777777" w:rsidR="00D1068F" w:rsidRPr="000A1146" w:rsidRDefault="00D1068F" w:rsidP="00D1068F">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3364E25B" w14:textId="77777777" w:rsidR="00D1068F" w:rsidRPr="000A1146" w:rsidRDefault="00D1068F" w:rsidP="00D1068F">
      <w:pPr>
        <w:keepNext/>
        <w:widowControl/>
        <w:spacing w:after="0" w:line="240" w:lineRule="auto"/>
        <w:rPr>
          <w:rFonts w:ascii="Times New Roman" w:hAnsi="Times New Roman" w:cs="Times New Roman"/>
          <w:b/>
          <w:bCs/>
          <w:color w:val="000000" w:themeColor="text1"/>
        </w:rPr>
      </w:pPr>
    </w:p>
    <w:p w14:paraId="404C8E35" w14:textId="77777777" w:rsidR="00D1068F" w:rsidRPr="000A1146" w:rsidRDefault="00D1068F" w:rsidP="00D1068F">
      <w:pPr>
        <w:widowControl/>
        <w:overflowPunct/>
        <w:spacing w:after="0" w:line="240" w:lineRule="auto"/>
        <w:rPr>
          <w:rFonts w:ascii="Times New Roman" w:hAnsi="Times New Roman" w:cs="Times New Roman"/>
          <w:color w:val="000000" w:themeColor="text1"/>
          <w:kern w:val="0"/>
        </w:rPr>
      </w:pPr>
    </w:p>
    <w:p w14:paraId="53F8563A" w14:textId="77777777" w:rsidR="00D1068F" w:rsidRPr="000A1146" w:rsidRDefault="00D1068F" w:rsidP="00D1068F">
      <w:pPr>
        <w:widowControl/>
        <w:overflowPunct/>
        <w:spacing w:after="0" w:line="240" w:lineRule="auto"/>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Table 7.0 includes four columns addressing substandards for each standard:</w:t>
      </w:r>
    </w:p>
    <w:p w14:paraId="7910DA24" w14:textId="77777777" w:rsidR="00D1068F" w:rsidRPr="000A1146" w:rsidRDefault="00D1068F" w:rsidP="00D1068F">
      <w:pPr>
        <w:widowControl/>
        <w:overflowPunct/>
        <w:spacing w:after="0" w:line="240" w:lineRule="auto"/>
        <w:rPr>
          <w:rFonts w:ascii="Times New Roman" w:hAnsi="Times New Roman" w:cs="Times New Roman"/>
          <w:color w:val="000000" w:themeColor="text1"/>
          <w:kern w:val="0"/>
        </w:rPr>
      </w:pPr>
    </w:p>
    <w:p w14:paraId="168D8693" w14:textId="77777777" w:rsidR="00D1068F" w:rsidRPr="000A1146"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14:paraId="4E7073AB" w14:textId="77777777" w:rsidR="00D1068F" w:rsidRPr="000A1146" w:rsidRDefault="00D1068F" w:rsidP="00D1068F">
      <w:pPr>
        <w:widowControl/>
        <w:overflowPunct/>
        <w:spacing w:after="0" w:line="240" w:lineRule="auto"/>
        <w:ind w:left="3690" w:hanging="2970"/>
        <w:rPr>
          <w:rFonts w:ascii="Times New Roman" w:hAnsi="Times New Roman" w:cs="Times New Roman"/>
          <w:color w:val="000000" w:themeColor="text1"/>
          <w:kern w:val="0"/>
        </w:rPr>
      </w:pPr>
    </w:p>
    <w:p w14:paraId="4B123EC9" w14:textId="77777777" w:rsidR="00D1068F" w:rsidRPr="000A1146"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14:paraId="15FF92CB" w14:textId="77777777" w:rsidR="00D1068F" w:rsidRPr="000A1146" w:rsidRDefault="00D1068F" w:rsidP="00D1068F">
      <w:pPr>
        <w:widowControl/>
        <w:overflowPunct/>
        <w:spacing w:after="0" w:line="240" w:lineRule="auto"/>
        <w:rPr>
          <w:rFonts w:ascii="Times New Roman" w:hAnsi="Times New Roman" w:cs="Times New Roman"/>
          <w:color w:val="000000" w:themeColor="text1"/>
          <w:kern w:val="0"/>
        </w:rPr>
      </w:pPr>
    </w:p>
    <w:p w14:paraId="08AF2D32" w14:textId="77777777" w:rsidR="00D1068F" w:rsidRPr="000A1146" w:rsidRDefault="00D1068F" w:rsidP="00D1068F">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14:paraId="43659A86" w14:textId="77777777" w:rsidR="00D1068F" w:rsidRPr="000A1146"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2BE5EBD6" w14:textId="77777777" w:rsidR="00D1068F" w:rsidRPr="000A1146" w:rsidRDefault="00D1068F" w:rsidP="00D1068F">
      <w:pPr>
        <w:widowControl/>
        <w:overflowPunct/>
        <w:spacing w:after="0" w:line="240" w:lineRule="auto"/>
        <w:ind w:left="3600" w:hanging="288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14:paraId="2E952C76" w14:textId="77777777" w:rsidR="00D1068F" w:rsidRPr="000A1146"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2BD77BCB" w14:textId="77777777" w:rsidR="00D1068F" w:rsidRPr="000A1146" w:rsidRDefault="00D1068F" w:rsidP="00D1068F">
      <w:pPr>
        <w:widowControl/>
        <w:overflowPunct/>
        <w:spacing w:after="0" w:line="240" w:lineRule="auto"/>
        <w:ind w:left="3600" w:hanging="2880"/>
        <w:rPr>
          <w:rFonts w:ascii="Times New Roman" w:hAnsi="Times New Roman" w:cs="Times New Roman"/>
          <w:color w:val="000000" w:themeColor="text1"/>
          <w:kern w:val="0"/>
        </w:rPr>
      </w:pPr>
    </w:p>
    <w:p w14:paraId="04B4D4D2" w14:textId="77777777" w:rsidR="00D1068F" w:rsidRPr="000A1146" w:rsidRDefault="00D1068F" w:rsidP="00D1068F">
      <w:pPr>
        <w:widowControl/>
        <w:overflowPunct/>
        <w:autoSpaceDE/>
        <w:autoSpaceDN/>
        <w:adjustRightInd/>
        <w:spacing w:after="0" w:line="240" w:lineRule="auto"/>
        <w:rPr>
          <w:rFonts w:ascii="Times New Roman" w:hAnsi="Times New Roman" w:cs="Times New Roman"/>
          <w:b/>
          <w:color w:val="000000" w:themeColor="text1"/>
        </w:rPr>
      </w:pPr>
    </w:p>
    <w:p w14:paraId="28552700" w14:textId="77777777" w:rsidR="00D1068F" w:rsidRPr="000A1146" w:rsidRDefault="00D1068F" w:rsidP="00D1068F">
      <w:pPr>
        <w:widowControl/>
        <w:overflowPunct/>
        <w:autoSpaceDE/>
        <w:autoSpaceDN/>
        <w:adjustRightInd/>
        <w:spacing w:after="0" w:line="240" w:lineRule="auto"/>
        <w:rPr>
          <w:rFonts w:ascii="Times New Roman" w:hAnsi="Times New Roman" w:cs="Times New Roman"/>
          <w:b/>
          <w:color w:val="000000" w:themeColor="text1"/>
        </w:rPr>
      </w:pPr>
      <w:r w:rsidRPr="000A1146">
        <w:rPr>
          <w:rFonts w:ascii="Times New Roman" w:hAnsi="Times New Roman" w:cs="Times New Roman"/>
          <w:b/>
          <w:color w:val="000000" w:themeColor="text1"/>
        </w:rPr>
        <w:br w:type="page"/>
      </w:r>
    </w:p>
    <w:tbl>
      <w:tblPr>
        <w:tblW w:w="148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55"/>
        <w:gridCol w:w="1170"/>
        <w:gridCol w:w="1352"/>
        <w:gridCol w:w="2068"/>
        <w:gridCol w:w="2250"/>
        <w:gridCol w:w="1635"/>
        <w:gridCol w:w="2150"/>
        <w:gridCol w:w="2062"/>
        <w:gridCol w:w="19"/>
      </w:tblGrid>
      <w:tr w:rsidR="00D1068F" w:rsidRPr="000A1146" w14:paraId="4EA58C9E" w14:textId="77777777" w:rsidTr="6D75C4EC">
        <w:trPr>
          <w:gridAfter w:val="1"/>
          <w:wAfter w:w="19" w:type="dxa"/>
          <w:cantSplit/>
          <w:tblHeader/>
        </w:trPr>
        <w:tc>
          <w:tcPr>
            <w:tcW w:w="2155" w:type="dxa"/>
            <w:tcBorders>
              <w:top w:val="single" w:sz="4" w:space="0" w:color="auto"/>
              <w:left w:val="single" w:sz="4" w:space="0" w:color="auto"/>
              <w:bottom w:val="single" w:sz="4" w:space="0" w:color="auto"/>
              <w:right w:val="single" w:sz="4" w:space="0" w:color="auto"/>
            </w:tcBorders>
            <w:shd w:val="clear" w:color="auto" w:fill="4174B1"/>
            <w:hideMark/>
          </w:tcPr>
          <w:p w14:paraId="65C5F301"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Course Specific Learning Outcome</w:t>
            </w:r>
          </w:p>
        </w:tc>
        <w:tc>
          <w:tcPr>
            <w:tcW w:w="1170" w:type="dxa"/>
            <w:tcBorders>
              <w:top w:val="single" w:sz="4" w:space="0" w:color="auto"/>
              <w:left w:val="single" w:sz="4" w:space="0" w:color="auto"/>
              <w:bottom w:val="single" w:sz="4" w:space="0" w:color="auto"/>
              <w:right w:val="single" w:sz="4" w:space="0" w:color="auto"/>
            </w:tcBorders>
            <w:shd w:val="clear" w:color="auto" w:fill="4174B1"/>
            <w:hideMark/>
          </w:tcPr>
          <w:p w14:paraId="76085C8E"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COAPRT</w:t>
            </w:r>
          </w:p>
          <w:p w14:paraId="39D3A2B5"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Learning Outcome</w:t>
            </w:r>
          </w:p>
        </w:tc>
        <w:tc>
          <w:tcPr>
            <w:tcW w:w="1352" w:type="dxa"/>
            <w:tcBorders>
              <w:top w:val="single" w:sz="4" w:space="0" w:color="auto"/>
              <w:left w:val="single" w:sz="4" w:space="0" w:color="auto"/>
              <w:bottom w:val="single" w:sz="4" w:space="0" w:color="auto"/>
              <w:right w:val="single" w:sz="4" w:space="0" w:color="auto"/>
            </w:tcBorders>
            <w:shd w:val="clear" w:color="auto" w:fill="4174B1"/>
            <w:hideMark/>
          </w:tcPr>
          <w:p w14:paraId="0715BB9F"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Evidence of Learning Opportunity</w:t>
            </w:r>
          </w:p>
        </w:tc>
        <w:tc>
          <w:tcPr>
            <w:tcW w:w="2068" w:type="dxa"/>
            <w:tcBorders>
              <w:top w:val="single" w:sz="4" w:space="0" w:color="auto"/>
              <w:left w:val="single" w:sz="4" w:space="0" w:color="auto"/>
              <w:bottom w:val="single" w:sz="4" w:space="0" w:color="auto"/>
              <w:right w:val="single" w:sz="4" w:space="0" w:color="auto"/>
            </w:tcBorders>
            <w:shd w:val="clear" w:color="auto" w:fill="4174B1"/>
            <w:hideMark/>
          </w:tcPr>
          <w:p w14:paraId="67CB694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Assessment Measure</w:t>
            </w:r>
          </w:p>
        </w:tc>
        <w:tc>
          <w:tcPr>
            <w:tcW w:w="2250" w:type="dxa"/>
            <w:tcBorders>
              <w:top w:val="single" w:sz="4" w:space="0" w:color="auto"/>
              <w:left w:val="single" w:sz="4" w:space="0" w:color="auto"/>
              <w:bottom w:val="single" w:sz="4" w:space="0" w:color="auto"/>
              <w:right w:val="single" w:sz="4" w:space="0" w:color="auto"/>
            </w:tcBorders>
            <w:shd w:val="clear" w:color="auto" w:fill="4174B1"/>
            <w:hideMark/>
          </w:tcPr>
          <w:p w14:paraId="01928A3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Performance levels/metrics</w:t>
            </w:r>
          </w:p>
        </w:tc>
        <w:tc>
          <w:tcPr>
            <w:tcW w:w="1635" w:type="dxa"/>
            <w:tcBorders>
              <w:top w:val="single" w:sz="4" w:space="0" w:color="auto"/>
              <w:left w:val="single" w:sz="4" w:space="0" w:color="auto"/>
              <w:bottom w:val="single" w:sz="4" w:space="0" w:color="auto"/>
              <w:right w:val="single" w:sz="4" w:space="0" w:color="auto"/>
            </w:tcBorders>
            <w:shd w:val="clear" w:color="auto" w:fill="4174B1"/>
            <w:hideMark/>
          </w:tcPr>
          <w:p w14:paraId="6DCCDCAE"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Assessment Results</w:t>
            </w:r>
          </w:p>
        </w:tc>
        <w:tc>
          <w:tcPr>
            <w:tcW w:w="2150" w:type="dxa"/>
            <w:tcBorders>
              <w:top w:val="single" w:sz="4" w:space="0" w:color="auto"/>
              <w:left w:val="single" w:sz="4" w:space="0" w:color="auto"/>
              <w:bottom w:val="single" w:sz="4" w:space="0" w:color="auto"/>
              <w:right w:val="single" w:sz="4" w:space="0" w:color="auto"/>
            </w:tcBorders>
            <w:shd w:val="clear" w:color="auto" w:fill="4174B1"/>
            <w:hideMark/>
          </w:tcPr>
          <w:p w14:paraId="673AFFB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 xml:space="preserve">Evidence of Continuous Program Improvement </w:t>
            </w:r>
          </w:p>
        </w:tc>
        <w:tc>
          <w:tcPr>
            <w:tcW w:w="2062" w:type="dxa"/>
            <w:tcBorders>
              <w:top w:val="single" w:sz="4" w:space="0" w:color="auto"/>
              <w:left w:val="single" w:sz="4" w:space="0" w:color="auto"/>
              <w:bottom w:val="single" w:sz="4" w:space="0" w:color="auto"/>
              <w:right w:val="single" w:sz="4" w:space="0" w:color="auto"/>
            </w:tcBorders>
            <w:shd w:val="clear" w:color="auto" w:fill="4174B1"/>
          </w:tcPr>
          <w:p w14:paraId="5D70E246" w14:textId="77777777" w:rsidR="00D1068F" w:rsidRPr="000A1146" w:rsidRDefault="00D1068F" w:rsidP="00106442">
            <w:pPr>
              <w:spacing w:after="0" w:line="240" w:lineRule="auto"/>
              <w:rPr>
                <w:rFonts w:ascii="Times New Roman" w:hAnsi="Times New Roman" w:cs="Times New Roman"/>
                <w:b/>
                <w:color w:val="000000" w:themeColor="text1"/>
              </w:rPr>
            </w:pPr>
            <w:r w:rsidRPr="000A1146">
              <w:rPr>
                <w:rFonts w:ascii="Times New Roman" w:hAnsi="Times New Roman" w:cs="Times New Roman"/>
                <w:b/>
                <w:color w:val="000000" w:themeColor="text1"/>
              </w:rPr>
              <w:t>ABSENT – EMERGING – PRESENT – OUTSTANDING</w:t>
            </w:r>
          </w:p>
        </w:tc>
      </w:tr>
      <w:tr w:rsidR="00D1068F" w:rsidRPr="000A1146" w14:paraId="6767E2BB" w14:textId="77777777" w:rsidTr="6D75C4EC">
        <w:trPr>
          <w:cantSplit/>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40106689" w14:textId="77777777" w:rsidR="00D1068F" w:rsidRPr="000A1146" w:rsidRDefault="00D1068F" w:rsidP="00106442">
            <w:pPr>
              <w:spacing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7.0 Series Learning Outcomes</w:t>
            </w:r>
          </w:p>
          <w:p w14:paraId="503A6724" w14:textId="77777777" w:rsidR="00D1068F" w:rsidRPr="000A1146" w:rsidRDefault="00D1068F" w:rsidP="00106442">
            <w:pPr>
              <w:rPr>
                <w:rFonts w:ascii="Times New Roman" w:hAnsi="Times New Roman" w:cs="Times New Roman"/>
                <w:b/>
                <w:bCs/>
                <w:color w:val="000000" w:themeColor="text1"/>
              </w:rPr>
            </w:pPr>
            <w:r w:rsidRPr="000A1146">
              <w:rPr>
                <w:rFonts w:ascii="Times New Roman" w:hAnsi="Times New Roman" w:cs="Times New Roman"/>
                <w:b/>
                <w:bCs/>
                <w:color w:val="000000" w:themeColor="text1"/>
              </w:rPr>
              <w:t>Foundations</w:t>
            </w:r>
          </w:p>
          <w:p w14:paraId="6B93B3F5" w14:textId="77777777" w:rsidR="00D1068F" w:rsidRPr="000A1146" w:rsidRDefault="00D1068F" w:rsidP="00106442">
            <w:pPr>
              <w:spacing w:after="0" w:line="240" w:lineRule="auto"/>
              <w:ind w:left="720" w:hanging="720"/>
              <w:rPr>
                <w:rFonts w:ascii="Times New Roman" w:hAnsi="Times New Roman" w:cs="Times New Roman"/>
                <w:color w:val="000000" w:themeColor="text1"/>
              </w:rPr>
            </w:pPr>
            <w:r w:rsidRPr="000A1146">
              <w:rPr>
                <w:rFonts w:ascii="Times New Roman" w:hAnsi="Times New Roman" w:cs="Times New Roman"/>
                <w:color w:val="000000" w:themeColor="text1"/>
              </w:rPr>
              <w:t xml:space="preserve">7.01 </w:t>
            </w:r>
            <w:r w:rsidRPr="000A1146">
              <w:rPr>
                <w:rFonts w:ascii="Times New Roman" w:hAnsi="Times New Roman" w:cs="Times New Roman"/>
                <w:color w:val="000000" w:themeColor="text1"/>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1C6B9CB7" w14:textId="77777777" w:rsidR="00D1068F" w:rsidRPr="000A1146" w:rsidRDefault="00D1068F" w:rsidP="00106442">
            <w:pPr>
              <w:spacing w:after="0" w:line="240" w:lineRule="auto"/>
              <w:rPr>
                <w:rFonts w:ascii="Times New Roman" w:hAnsi="Times New Roman" w:cs="Times New Roman"/>
                <w:b/>
                <w:color w:val="000000" w:themeColor="text1"/>
              </w:rPr>
            </w:pPr>
          </w:p>
        </w:tc>
      </w:tr>
      <w:tr w:rsidR="00D1068F" w:rsidRPr="000A1146" w14:paraId="0765E6E4"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72205D"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Demonstrate knowledge of basic concepts, theories, principles, and practices related to the parks and recreation, and leisure services profession.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505000"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419DD06"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5C84605"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32F454" w14:textId="75A983FB" w:rsidR="00D1068F" w:rsidRPr="000A1146" w:rsidRDefault="041261FA"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w:t>
            </w:r>
            <w:r w:rsidR="00D1068F" w:rsidRPr="000A1146">
              <w:rPr>
                <w:rFonts w:ascii="Times New Roman" w:hAnsi="Times New Roman" w:cs="Times New Roman"/>
                <w:color w:val="000000" w:themeColor="text1"/>
              </w:rPr>
              <w:t xml:space="preserve">% of students will complete the </w:t>
            </w:r>
            <w:r w:rsidR="695E3758" w:rsidRPr="000A1146">
              <w:rPr>
                <w:rFonts w:ascii="Times New Roman" w:hAnsi="Times New Roman" w:cs="Times New Roman"/>
                <w:color w:val="000000" w:themeColor="text1"/>
              </w:rPr>
              <w:t>exam</w:t>
            </w:r>
          </w:p>
          <w:p w14:paraId="30D3EB12" w14:textId="77777777" w:rsidR="00D1068F" w:rsidRPr="000A1146" w:rsidRDefault="00D1068F" w:rsidP="27DDC939">
            <w:pPr>
              <w:spacing w:after="0" w:line="240" w:lineRule="auto"/>
              <w:rPr>
                <w:rFonts w:ascii="Times New Roman" w:hAnsi="Times New Roman" w:cs="Times New Roman"/>
                <w:color w:val="000000" w:themeColor="text1"/>
              </w:rPr>
            </w:pPr>
          </w:p>
          <w:p w14:paraId="4CEDDFFD" w14:textId="2FF164CA"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w:t>
            </w:r>
            <w:r w:rsidR="0EEB6010" w:rsidRPr="000A1146">
              <w:rPr>
                <w:rFonts w:ascii="Times New Roman" w:hAnsi="Times New Roman" w:cs="Times New Roman"/>
                <w:color w:val="000000" w:themeColor="text1"/>
              </w:rPr>
              <w:t>5</w:t>
            </w:r>
            <w:r w:rsidRPr="000A1146">
              <w:rPr>
                <w:rFonts w:ascii="Times New Roman" w:hAnsi="Times New Roman" w:cs="Times New Roman"/>
                <w:color w:val="000000" w:themeColor="text1"/>
              </w:rPr>
              <w:t>% of students will score 70%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BAA0159" w14:textId="3C7244AE" w:rsidR="00D1068F" w:rsidRPr="000A1146" w:rsidRDefault="4FB0C8ED"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students completed the exam</w:t>
            </w:r>
          </w:p>
          <w:p w14:paraId="012B52CD" w14:textId="77777777" w:rsidR="00D1068F" w:rsidRPr="000A1146" w:rsidRDefault="00D1068F" w:rsidP="27DDC939">
            <w:pPr>
              <w:spacing w:after="0" w:line="240" w:lineRule="auto"/>
              <w:rPr>
                <w:rFonts w:ascii="Times New Roman" w:hAnsi="Times New Roman" w:cs="Times New Roman"/>
                <w:color w:val="000000" w:themeColor="text1"/>
              </w:rPr>
            </w:pPr>
          </w:p>
          <w:p w14:paraId="072C8386" w14:textId="3CBD4D95" w:rsidR="00D1068F" w:rsidRPr="000A1146" w:rsidRDefault="4FB0C8ED"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79% of students scored 70% or above (23/29)</w:t>
            </w:r>
          </w:p>
          <w:p w14:paraId="5CB6CD91" w14:textId="173B0B77" w:rsidR="00D1068F" w:rsidRPr="000A1146" w:rsidRDefault="00D1068F" w:rsidP="27DDC939">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BF919A7" w14:textId="622F1A2B" w:rsidR="00D1068F" w:rsidRPr="000A1146" w:rsidRDefault="4FB0C8ED"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Every item on the exam is monitored to see where problematic questions occur.  Such questions are either rewritten or addressed differently during lectures.</w:t>
            </w:r>
          </w:p>
        </w:tc>
        <w:tc>
          <w:tcPr>
            <w:tcW w:w="2062" w:type="dxa"/>
            <w:tcBorders>
              <w:top w:val="single" w:sz="4" w:space="0" w:color="auto"/>
              <w:left w:val="single" w:sz="4" w:space="0" w:color="auto"/>
              <w:bottom w:val="single" w:sz="4" w:space="0" w:color="auto"/>
              <w:right w:val="single" w:sz="4" w:space="0" w:color="auto"/>
            </w:tcBorders>
          </w:tcPr>
          <w:p w14:paraId="4E59FDA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D659FC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EB0600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F60BD6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3D4E7EDE" w14:textId="77777777" w:rsidR="00D1068F" w:rsidRPr="000A1146" w:rsidRDefault="00D1068F" w:rsidP="00106442">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0A1146" w14:paraId="3AEC8188"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B575CF1"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Summarize the historical and philosophical development of the parks, recreation and leisure services profession, both public and private agencies.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957886" w14:textId="32537E40"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7.01 </w:t>
            </w:r>
            <w:r w:rsidR="4BE62617" w:rsidRPr="000A1146">
              <w:rPr>
                <w:rFonts w:ascii="Times New Roman" w:hAnsi="Times New Roman" w:cs="Times New Roman"/>
                <w:color w:val="000000" w:themeColor="text1"/>
              </w:rPr>
              <w:t>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E3D609B"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460EB79" w14:textId="1CD94A2C"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8A28E7" w14:textId="75A983FB" w:rsidR="00D1068F" w:rsidRPr="000A1146" w:rsidRDefault="41B61345"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students will complete the exam</w:t>
            </w:r>
          </w:p>
          <w:p w14:paraId="102C4907" w14:textId="77777777" w:rsidR="00D1068F" w:rsidRPr="000A1146" w:rsidRDefault="00D1068F" w:rsidP="27DDC939">
            <w:pPr>
              <w:spacing w:after="0" w:line="240" w:lineRule="auto"/>
              <w:rPr>
                <w:rFonts w:ascii="Times New Roman" w:hAnsi="Times New Roman" w:cs="Times New Roman"/>
                <w:color w:val="000000" w:themeColor="text1"/>
              </w:rPr>
            </w:pPr>
          </w:p>
          <w:p w14:paraId="72F40B5F" w14:textId="2FF164CA" w:rsidR="00D1068F" w:rsidRPr="000A1146" w:rsidRDefault="41B61345"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75% of students will score 70% or above</w:t>
            </w:r>
          </w:p>
          <w:p w14:paraId="20533CF4" w14:textId="68EAB5C4" w:rsidR="00D1068F" w:rsidRPr="000A1146" w:rsidRDefault="00D1068F" w:rsidP="27DDC939">
            <w:pPr>
              <w:spacing w:after="0"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15B7059" w14:textId="3C7244AE" w:rsidR="00D1068F" w:rsidRPr="000A1146" w:rsidRDefault="27005398"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students completed the exam</w:t>
            </w:r>
          </w:p>
          <w:p w14:paraId="47FF7D0D" w14:textId="77777777" w:rsidR="00D1068F" w:rsidRPr="000A1146" w:rsidRDefault="00D1068F" w:rsidP="27DDC939">
            <w:pPr>
              <w:spacing w:after="0" w:line="240" w:lineRule="auto"/>
              <w:rPr>
                <w:rFonts w:ascii="Times New Roman" w:hAnsi="Times New Roman" w:cs="Times New Roman"/>
                <w:color w:val="000000" w:themeColor="text1"/>
              </w:rPr>
            </w:pPr>
          </w:p>
          <w:p w14:paraId="1990F67D" w14:textId="3CBD4D95" w:rsidR="00D1068F" w:rsidRPr="000A1146" w:rsidRDefault="27005398"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79% of students scored 70% or above (23/29)</w:t>
            </w:r>
          </w:p>
          <w:p w14:paraId="3456197C" w14:textId="01E0E4CD" w:rsidR="00D1068F" w:rsidRPr="000A1146" w:rsidRDefault="00D1068F" w:rsidP="27DDC939">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61C7067" w14:textId="77777777" w:rsidR="00D1068F" w:rsidRPr="000A1146" w:rsidRDefault="00D1068F" w:rsidP="00106442">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C110EC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570258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A5CB26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13473F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04513861" w14:textId="77777777" w:rsidR="00D1068F" w:rsidRPr="000A1146" w:rsidRDefault="00D1068F" w:rsidP="00106442">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0A1146" w14:paraId="2585DAE3"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322343"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Describe basic facts, concepts, and principles guiding the provision of recreation programs by professional and workers in the industry. Course SLO #3.</w:t>
            </w:r>
          </w:p>
          <w:p w14:paraId="047F878D" w14:textId="77777777" w:rsidR="00D1068F" w:rsidRPr="000A1146" w:rsidRDefault="00D1068F" w:rsidP="27DDC939">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7FE745" w14:textId="311830E1"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7.01 </w:t>
            </w:r>
            <w:r w:rsidR="2D09F944" w:rsidRPr="000A1146">
              <w:rPr>
                <w:rFonts w:ascii="Times New Roman" w:hAnsi="Times New Roman" w:cs="Times New Roman"/>
                <w:color w:val="000000" w:themeColor="text1"/>
              </w:rPr>
              <w:t>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4D7FAA3"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A07E746" w14:textId="7A7F1C68"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Examination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F450F5" w14:textId="75A983FB" w:rsidR="00D1068F" w:rsidRPr="000A1146" w:rsidRDefault="6C9FB119"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students will complete the exam</w:t>
            </w:r>
          </w:p>
          <w:p w14:paraId="443C06BF" w14:textId="77777777" w:rsidR="00D1068F" w:rsidRPr="000A1146" w:rsidRDefault="00D1068F" w:rsidP="27DDC939">
            <w:pPr>
              <w:spacing w:after="0" w:line="240" w:lineRule="auto"/>
              <w:rPr>
                <w:rFonts w:ascii="Times New Roman" w:hAnsi="Times New Roman" w:cs="Times New Roman"/>
                <w:color w:val="000000" w:themeColor="text1"/>
              </w:rPr>
            </w:pPr>
          </w:p>
          <w:p w14:paraId="5E631F37" w14:textId="2FF164CA" w:rsidR="00D1068F" w:rsidRPr="000A1146" w:rsidRDefault="6C9FB119"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75% of students will score 70% or above</w:t>
            </w:r>
          </w:p>
          <w:p w14:paraId="3C098319" w14:textId="53D75E58" w:rsidR="00D1068F" w:rsidRPr="000A1146" w:rsidRDefault="00D1068F" w:rsidP="27DDC939">
            <w:pPr>
              <w:spacing w:after="0"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41189E6" w14:textId="3C7244AE" w:rsidR="00D1068F" w:rsidRPr="000A1146" w:rsidRDefault="2F1DD6ED"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students completed the exam</w:t>
            </w:r>
          </w:p>
          <w:p w14:paraId="16446DAC" w14:textId="77777777" w:rsidR="00D1068F" w:rsidRPr="000A1146" w:rsidRDefault="00D1068F" w:rsidP="27DDC939">
            <w:pPr>
              <w:spacing w:after="0" w:line="240" w:lineRule="auto"/>
              <w:rPr>
                <w:rFonts w:ascii="Times New Roman" w:hAnsi="Times New Roman" w:cs="Times New Roman"/>
                <w:color w:val="000000" w:themeColor="text1"/>
              </w:rPr>
            </w:pPr>
          </w:p>
          <w:p w14:paraId="0848FD8F" w14:textId="3CBD4D95" w:rsidR="00D1068F" w:rsidRPr="000A1146" w:rsidRDefault="2F1DD6ED"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79% of students scored 70% or above (23/29)</w:t>
            </w:r>
          </w:p>
          <w:p w14:paraId="53F728E0" w14:textId="7FB8F32A" w:rsidR="00D1068F" w:rsidRPr="000A1146" w:rsidRDefault="00D1068F" w:rsidP="27DDC939">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BE80E90" w14:textId="77777777" w:rsidR="00D1068F" w:rsidRPr="000A1146" w:rsidRDefault="00D1068F" w:rsidP="00106442">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083877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0F0182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5DB4DA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940115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79E6C7A4" w14:textId="77777777" w:rsidR="00D1068F" w:rsidRPr="000A1146" w:rsidRDefault="00D1068F" w:rsidP="00106442">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0A1146" w14:paraId="66D0AF80"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2AF721"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Interpret their academic progress to ensure successful graduation from the PRM program.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577D76"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7.01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974F4DA"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6E238FE"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Handbook Quiz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B15464" w14:textId="06C1C7BE" w:rsidR="00D1068F" w:rsidRPr="000A1146" w:rsidRDefault="59C418F1"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Course deleted from PRM core curriculum. Not offered spring 2021.</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0FF84A8" w14:textId="684C2FCD" w:rsidR="00D1068F" w:rsidRPr="000A1146" w:rsidRDefault="00D1068F" w:rsidP="5B7D837A">
            <w:pPr>
              <w:pStyle w:val="Default"/>
              <w:rPr>
                <w:color w:val="000000" w:themeColor="text1"/>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590CC1D" w14:textId="7908FB9C" w:rsidR="00D1068F" w:rsidRPr="000A1146" w:rsidRDefault="00D1068F" w:rsidP="5B7D837A">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7EF35F6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99F18A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781A7C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40EEA8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5B47A6A3" w14:textId="77777777" w:rsidR="00D1068F" w:rsidRPr="000A1146" w:rsidRDefault="00D1068F" w:rsidP="5B7D837A">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0A1146" w14:paraId="462DA5A8"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E9BE1A"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Interpret their academic progress to ensure successful graduation from the PRM program.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2EEE46"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7.01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B77AC99"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9255A21"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Synthesis Paper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804E1F" w14:textId="06C1C7BE" w:rsidR="00D1068F" w:rsidRPr="000A1146" w:rsidRDefault="53E1B4AF" w:rsidP="3CD302B2">
            <w:pPr>
              <w:spacing w:after="0" w:line="240" w:lineRule="auto"/>
              <w:rPr>
                <w:rFonts w:ascii="Times New Roman" w:hAnsi="Times New Roman" w:cs="Times New Roman"/>
                <w:color w:val="FF0000"/>
              </w:rPr>
            </w:pPr>
            <w:r w:rsidRPr="000A1146">
              <w:rPr>
                <w:rFonts w:ascii="Times New Roman" w:hAnsi="Times New Roman" w:cs="Times New Roman"/>
                <w:color w:val="FF0000"/>
              </w:rPr>
              <w:t>Course deleted from PRM core curriculum. Not offered spring 2021.</w:t>
            </w:r>
          </w:p>
          <w:p w14:paraId="48FF50B8" w14:textId="4522A4EF" w:rsidR="00D1068F" w:rsidRPr="000A1146" w:rsidRDefault="00D1068F" w:rsidP="3CD302B2">
            <w:pPr>
              <w:spacing w:after="0"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9EADA25" w14:textId="248430DA" w:rsidR="00D1068F" w:rsidRPr="000A1146" w:rsidRDefault="00D1068F" w:rsidP="5B7D837A">
            <w:pPr>
              <w:pStyle w:val="Default"/>
              <w:rPr>
                <w:color w:val="000000" w:themeColor="text1"/>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BEF8C56" w14:textId="69BE31A1" w:rsidR="00D1068F" w:rsidRPr="000A1146" w:rsidRDefault="00D1068F" w:rsidP="5B7D837A">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1FE788E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07BA83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2F1E6F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536F53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686A0423" w14:textId="77777777" w:rsidR="00D1068F" w:rsidRPr="000A1146" w:rsidRDefault="00D1068F" w:rsidP="5B7D837A">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0A1146" w14:paraId="08277BD3"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038E9EF"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Explain the components of the PRM Student Handbook and their relevance to their degree completion. Course SLO #3.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734FBE"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7.01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CC6DE4E"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44B053F" w14:textId="77777777" w:rsidR="00D1068F" w:rsidRPr="000A1146" w:rsidRDefault="00D1068F"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Handbook Quiz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2D733B" w14:textId="06C1C7BE" w:rsidR="00D1068F" w:rsidRPr="000A1146" w:rsidRDefault="63BC013D" w:rsidP="3CD302B2">
            <w:pPr>
              <w:spacing w:after="0" w:line="240" w:lineRule="auto"/>
              <w:rPr>
                <w:rFonts w:ascii="Times New Roman" w:hAnsi="Times New Roman" w:cs="Times New Roman"/>
                <w:color w:val="FF0000"/>
              </w:rPr>
            </w:pPr>
            <w:r w:rsidRPr="000A1146">
              <w:rPr>
                <w:rFonts w:ascii="Times New Roman" w:hAnsi="Times New Roman" w:cs="Times New Roman"/>
                <w:color w:val="FF0000"/>
              </w:rPr>
              <w:t>Course deleted from PRM core curriculum. Not offered spring 2021.</w:t>
            </w:r>
          </w:p>
          <w:p w14:paraId="1D150121" w14:textId="60C01D3A" w:rsidR="00D1068F" w:rsidRPr="000A1146" w:rsidRDefault="00D1068F" w:rsidP="3CD302B2">
            <w:pPr>
              <w:spacing w:after="0"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00CCBB" w14:textId="196E1358" w:rsidR="00D1068F" w:rsidRPr="000A1146" w:rsidRDefault="00D1068F" w:rsidP="5B7D837A">
            <w:pPr>
              <w:pStyle w:val="Default"/>
              <w:rPr>
                <w:color w:val="000000" w:themeColor="text1"/>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6FCD9D8" w14:textId="7B5F9F18" w:rsidR="00D1068F" w:rsidRPr="000A1146" w:rsidRDefault="00D1068F" w:rsidP="5B7D837A">
            <w:pPr>
              <w:pStyle w:val="Default"/>
              <w:rPr>
                <w:color w:val="000000" w:themeColor="text1"/>
                <w:sz w:val="20"/>
                <w:szCs w:val="20"/>
              </w:rPr>
            </w:pPr>
          </w:p>
          <w:p w14:paraId="64BADE40" w14:textId="1B5C96F2" w:rsidR="00D1068F" w:rsidRPr="000A1146" w:rsidRDefault="00D1068F" w:rsidP="5B7D837A">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6FED1F8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6E0706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B4566A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07FEDE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56D6C3EF" w14:textId="77777777" w:rsidR="00D1068F" w:rsidRPr="000A1146" w:rsidRDefault="00D1068F" w:rsidP="5B7D837A">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0A1146" w14:paraId="70ED2814" w14:textId="77777777" w:rsidTr="6D75C4EC">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DC5F284"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Demonstrate basic knowledge of leadership concepts, styles, and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F599E1"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7.01c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21D242E"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270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301D194"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Leadership Essay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D1DE94" w14:textId="2906AB12"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75% of students will score </w:t>
            </w:r>
            <w:r w:rsidR="4E6E90B8" w:rsidRPr="6D75C4EC">
              <w:rPr>
                <w:rFonts w:ascii="Times New Roman" w:hAnsi="Times New Roman" w:cs="Times New Roman"/>
                <w:color w:val="000000" w:themeColor="text1"/>
                <w:highlight w:val="yellow"/>
              </w:rPr>
              <w:t>80</w:t>
            </w:r>
            <w:r w:rsidRPr="6D75C4EC">
              <w:rPr>
                <w:rFonts w:ascii="Times New Roman" w:hAnsi="Times New Roman" w:cs="Times New Roman"/>
                <w:color w:val="000000" w:themeColor="text1"/>
                <w:highlight w:val="yellow"/>
              </w:rPr>
              <w:t>% or above on the essay</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9549600" w14:textId="20A872A2" w:rsidR="00D1068F" w:rsidRPr="000A1146" w:rsidRDefault="3CC435AB" w:rsidP="6D75C4EC">
            <w:pPr>
              <w:pStyle w:val="Default"/>
              <w:rPr>
                <w:color w:val="000000" w:themeColor="text1"/>
                <w:sz w:val="20"/>
                <w:szCs w:val="20"/>
                <w:highlight w:val="yellow"/>
              </w:rPr>
            </w:pPr>
            <w:r w:rsidRPr="6D75C4EC">
              <w:rPr>
                <w:color w:val="000000" w:themeColor="text1"/>
                <w:sz w:val="20"/>
                <w:szCs w:val="20"/>
                <w:highlight w:val="yellow"/>
              </w:rPr>
              <w:t>69% of students (20/29) scored an 80% or above.</w:t>
            </w:r>
            <w:r w:rsidRPr="6D75C4EC">
              <w:rPr>
                <w:color w:val="000000" w:themeColor="text1"/>
                <w:sz w:val="20"/>
                <w:szCs w:val="20"/>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D0B6DB7" w14:textId="25B76CE0" w:rsidR="00D1068F" w:rsidRPr="000A1146" w:rsidRDefault="6D75C4EC" w:rsidP="6D75C4EC">
            <w:pPr>
              <w:pStyle w:val="Default"/>
              <w:rPr>
                <w:color w:val="000000" w:themeColor="text1"/>
                <w:sz w:val="20"/>
                <w:szCs w:val="20"/>
                <w:highlight w:val="yellow"/>
              </w:rPr>
            </w:pPr>
            <w:r w:rsidRPr="6D75C4EC">
              <w:rPr>
                <w:color w:val="000000" w:themeColor="text1"/>
                <w:sz w:val="20"/>
                <w:szCs w:val="20"/>
                <w:highlight w:val="yellow"/>
              </w:rPr>
              <w:t>Provided in class work time, individual feedback, and opportunity to revise. Average grade was 82%. Two students didn’t submit at all.</w:t>
            </w:r>
          </w:p>
        </w:tc>
        <w:tc>
          <w:tcPr>
            <w:tcW w:w="2062" w:type="dxa"/>
            <w:tcBorders>
              <w:top w:val="single" w:sz="4" w:space="0" w:color="auto"/>
              <w:left w:val="single" w:sz="4" w:space="0" w:color="auto"/>
              <w:bottom w:val="single" w:sz="4" w:space="0" w:color="auto"/>
              <w:right w:val="single" w:sz="4" w:space="0" w:color="auto"/>
            </w:tcBorders>
          </w:tcPr>
          <w:p w14:paraId="6A7CFF0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85007E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14C25C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15101C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0BBD1C23" w14:textId="77777777" w:rsidR="00D1068F" w:rsidRPr="000A1146" w:rsidRDefault="00D1068F" w:rsidP="5B7D837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0A1146" w14:paraId="253FEB2D" w14:textId="77777777" w:rsidTr="6D75C4EC">
        <w:trPr>
          <w:gridAfter w:val="1"/>
          <w:wAfter w:w="19" w:type="dxa"/>
          <w:cantSplit/>
          <w:trHeight w:val="134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277E67"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Assess their own leadership skills, styles, strengths and weaknesses</w:t>
            </w:r>
          </w:p>
          <w:p w14:paraId="67290810"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273511"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7.01b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72B8C30"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270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CAE046C"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Leadership Essay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EC8E29" w14:textId="339B5E2F"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75% of students will score </w:t>
            </w:r>
            <w:r w:rsidR="3B0DD872" w:rsidRPr="6D75C4EC">
              <w:rPr>
                <w:rFonts w:ascii="Times New Roman" w:hAnsi="Times New Roman" w:cs="Times New Roman"/>
                <w:color w:val="000000" w:themeColor="text1"/>
                <w:highlight w:val="yellow"/>
              </w:rPr>
              <w:t>80</w:t>
            </w:r>
            <w:r w:rsidRPr="6D75C4EC">
              <w:rPr>
                <w:rFonts w:ascii="Times New Roman" w:hAnsi="Times New Roman" w:cs="Times New Roman"/>
                <w:color w:val="000000" w:themeColor="text1"/>
                <w:highlight w:val="yellow"/>
              </w:rPr>
              <w:t>% or above on the essay</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4401A04" w14:textId="6E29D801" w:rsidR="00D1068F" w:rsidRPr="000A1146" w:rsidRDefault="3CC435AB" w:rsidP="6D75C4EC">
            <w:pPr>
              <w:pStyle w:val="Default"/>
              <w:rPr>
                <w:color w:val="000000" w:themeColor="text1"/>
                <w:sz w:val="20"/>
                <w:szCs w:val="20"/>
              </w:rPr>
            </w:pPr>
            <w:r w:rsidRPr="6D75C4EC">
              <w:rPr>
                <w:color w:val="000000" w:themeColor="text1"/>
                <w:sz w:val="20"/>
                <w:szCs w:val="20"/>
                <w:highlight w:val="yellow"/>
              </w:rPr>
              <w:t>69% of students (20/29) scored an 80% or above.</w:t>
            </w:r>
          </w:p>
          <w:p w14:paraId="00167618" w14:textId="7FF08662" w:rsidR="00D1068F" w:rsidRPr="000A1146" w:rsidRDefault="00D1068F" w:rsidP="0D6591DE">
            <w:pPr>
              <w:pStyle w:val="Default"/>
              <w:rPr>
                <w:color w:val="000000" w:themeColor="text1"/>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AA74AC2" w14:textId="711A14C9" w:rsidR="00D1068F" w:rsidRPr="000A1146" w:rsidRDefault="24BC3D5B" w:rsidP="6D75C4EC">
            <w:pPr>
              <w:pStyle w:val="Default"/>
              <w:rPr>
                <w:color w:val="000000" w:themeColor="text1"/>
                <w:sz w:val="20"/>
                <w:szCs w:val="20"/>
                <w:highlight w:val="yellow"/>
              </w:rPr>
            </w:pPr>
            <w:r w:rsidRPr="6D75C4EC">
              <w:rPr>
                <w:color w:val="000000" w:themeColor="text1"/>
                <w:sz w:val="20"/>
                <w:szCs w:val="20"/>
              </w:rPr>
              <w:t xml:space="preserve"> </w:t>
            </w:r>
            <w:r w:rsidR="6D75C4EC" w:rsidRPr="6D75C4EC">
              <w:rPr>
                <w:color w:val="000000" w:themeColor="text1"/>
                <w:sz w:val="20"/>
                <w:szCs w:val="20"/>
                <w:highlight w:val="yellow"/>
              </w:rPr>
              <w:t>Provided in class work time, individual feedback, and opportunity to revise. Average grade was 82%. Two students didn’t submit at all.</w:t>
            </w:r>
          </w:p>
          <w:p w14:paraId="78BD16DC" w14:textId="4F6DB3D0" w:rsidR="00D1068F" w:rsidRPr="000A1146" w:rsidRDefault="00D1068F" w:rsidP="0D6591DE">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0922F33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CD8EE2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934327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280EE3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573EF4BD" w14:textId="77777777" w:rsidR="00D1068F" w:rsidRPr="000A1146" w:rsidRDefault="00D1068F" w:rsidP="5B7D837A">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D1068F" w:rsidRPr="000A1146" w14:paraId="1202C815" w14:textId="77777777" w:rsidTr="6D75C4EC">
        <w:trPr>
          <w:gridAfter w:val="1"/>
          <w:wAfter w:w="19" w:type="dxa"/>
          <w:cantSplit/>
          <w:trHeight w:val="12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02DE222"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Write a professional research paper.</w:t>
            </w:r>
          </w:p>
          <w:p w14:paraId="1B490274"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EFD649"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DFC8690"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495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BC3063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Senior Seminar Research Paper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9BBC"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 of students will score at 75% or above </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B504088" w14:textId="776584CD" w:rsidR="00D1068F" w:rsidRPr="000A1146" w:rsidRDefault="1518F278" w:rsidP="3E610AEB">
            <w:pPr>
              <w:pStyle w:val="Default"/>
              <w:rPr>
                <w:color w:val="000000" w:themeColor="text1"/>
                <w:sz w:val="20"/>
                <w:szCs w:val="20"/>
              </w:rPr>
            </w:pPr>
            <w:r w:rsidRPr="000A1146">
              <w:rPr>
                <w:color w:val="000000" w:themeColor="text1"/>
                <w:sz w:val="20"/>
                <w:szCs w:val="20"/>
              </w:rPr>
              <w:t xml:space="preserve">This comment pertains to both sections (01 and 03): </w:t>
            </w:r>
            <w:r w:rsidR="3A44DA2F" w:rsidRPr="000A1146">
              <w:rPr>
                <w:color w:val="000000" w:themeColor="text1"/>
                <w:sz w:val="20"/>
                <w:szCs w:val="20"/>
              </w:rPr>
              <w:t xml:space="preserve">100% of students received 75% or higher. The quality of the papers was excellent. </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0C874F4" w14:textId="77DAE512" w:rsidR="00D1068F" w:rsidRPr="000A1146" w:rsidRDefault="3A44DA2F" w:rsidP="3E610AEB">
            <w:pPr>
              <w:pStyle w:val="Default"/>
              <w:rPr>
                <w:color w:val="000000" w:themeColor="text1"/>
                <w:sz w:val="20"/>
                <w:szCs w:val="20"/>
              </w:rPr>
            </w:pPr>
            <w:r w:rsidRPr="000A1146">
              <w:rPr>
                <w:color w:val="000000" w:themeColor="text1"/>
                <w:sz w:val="20"/>
                <w:szCs w:val="20"/>
              </w:rPr>
              <w:t xml:space="preserve">I will be adding further emphasis on quality writing next time I teach this course. For example, I’ve secured a graduate assistant to help with student writing challenges. </w:t>
            </w:r>
          </w:p>
        </w:tc>
        <w:tc>
          <w:tcPr>
            <w:tcW w:w="2062" w:type="dxa"/>
            <w:tcBorders>
              <w:top w:val="single" w:sz="4" w:space="0" w:color="auto"/>
              <w:left w:val="single" w:sz="4" w:space="0" w:color="auto"/>
              <w:bottom w:val="single" w:sz="4" w:space="0" w:color="auto"/>
              <w:right w:val="single" w:sz="4" w:space="0" w:color="auto"/>
            </w:tcBorders>
          </w:tcPr>
          <w:p w14:paraId="753B7C6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0621158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E438AE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0337B0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rPr>
            </w:pPr>
            <w:r w:rsidRPr="000A1146">
              <w:rPr>
                <w:rFonts w:ascii="Times New Roman" w:hAnsi="Times New Roman" w:cs="Times New Roman"/>
                <w:color w:val="000000" w:themeColor="text1"/>
              </w:rPr>
              <w:t>OUTSTANDING</w:t>
            </w:r>
          </w:p>
        </w:tc>
      </w:tr>
      <w:tr w:rsidR="00D1068F" w:rsidRPr="000A1146" w14:paraId="5F95B316" w14:textId="77777777" w:rsidTr="6D75C4EC">
        <w:trPr>
          <w:gridAfter w:val="1"/>
          <w:wAfter w:w="19" w:type="dxa"/>
          <w:cantSplit/>
          <w:trHeight w:val="278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C284A1"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Develop and deliver a professional</w:t>
            </w:r>
          </w:p>
          <w:p w14:paraId="3466D467"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presentation concerning</w:t>
            </w:r>
          </w:p>
          <w:p w14:paraId="67EF4AEF"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a specific issue or</w:t>
            </w:r>
          </w:p>
          <w:p w14:paraId="621A92A8"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problem facing the</w:t>
            </w:r>
          </w:p>
          <w:p w14:paraId="30791D16"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parks, recreation, or</w:t>
            </w:r>
          </w:p>
          <w:p w14:paraId="315D979B"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leisure profession.</w:t>
            </w:r>
          </w:p>
          <w:p w14:paraId="6E8DDB24" w14:textId="77777777" w:rsidR="00D1068F" w:rsidRPr="000A1146" w:rsidRDefault="00D1068F" w:rsidP="3E610AEB">
            <w:pPr>
              <w:spacing w:after="0" w:line="240" w:lineRule="auto"/>
              <w:ind w:right="-360"/>
              <w:rPr>
                <w:rFonts w:ascii="Times New Roman" w:hAnsi="Times New Roman" w:cs="Times New Roman"/>
                <w:color w:val="000000" w:themeColor="text1"/>
              </w:rPr>
            </w:pPr>
            <w:r w:rsidRPr="000A1146">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1CD901"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4BDEEFB"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495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585D11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Senior Seminar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B2A118"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4DACB5F" w14:textId="4A33B458" w:rsidR="00D1068F" w:rsidRPr="000A1146" w:rsidRDefault="1DB18C57" w:rsidP="3E610AEB">
            <w:pPr>
              <w:spacing w:after="0" w:line="240" w:lineRule="auto"/>
              <w:rPr>
                <w:color w:val="000000" w:themeColor="text1"/>
              </w:rPr>
            </w:pPr>
            <w:r w:rsidRPr="000A1146">
              <w:rPr>
                <w:rFonts w:ascii="Times New Roman" w:hAnsi="Times New Roman" w:cs="Times New Roman"/>
                <w:color w:val="000000" w:themeColor="text1"/>
              </w:rPr>
              <w:t xml:space="preserve">This comment is pertinent to both sections (01 and 03): </w:t>
            </w:r>
            <w:r w:rsidR="0532BA07" w:rsidRPr="000A1146">
              <w:rPr>
                <w:rFonts w:ascii="Times New Roman" w:hAnsi="Times New Roman" w:cs="Times New Roman"/>
                <w:color w:val="000000" w:themeColor="text1"/>
              </w:rPr>
              <w:t xml:space="preserve">Although we didn’t conduct a conference, students did record their presentations and posted them online. 100% scored at 75% or </w:t>
            </w:r>
            <w:r w:rsidR="70811F87" w:rsidRPr="000A1146">
              <w:rPr>
                <w:rFonts w:ascii="Times New Roman" w:hAnsi="Times New Roman" w:cs="Times New Roman"/>
                <w:color w:val="000000" w:themeColor="text1"/>
              </w:rPr>
              <w:t>higher</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8B8B115" w14:textId="0DE7600C" w:rsidR="00D1068F" w:rsidRPr="000A1146" w:rsidRDefault="0532BA07" w:rsidP="3E610AEB">
            <w:pPr>
              <w:pStyle w:val="Default"/>
              <w:spacing w:line="240" w:lineRule="auto"/>
              <w:rPr>
                <w:color w:val="000000" w:themeColor="text1"/>
                <w:sz w:val="20"/>
                <w:szCs w:val="20"/>
              </w:rPr>
            </w:pPr>
            <w:r w:rsidRPr="000A1146">
              <w:rPr>
                <w:color w:val="000000" w:themeColor="text1"/>
                <w:sz w:val="20"/>
                <w:szCs w:val="20"/>
              </w:rPr>
              <w:t xml:space="preserve">I look forward to bringing back the full conference next year, once the pandemic </w:t>
            </w:r>
            <w:r w:rsidR="7DF093A9" w:rsidRPr="000A1146">
              <w:rPr>
                <w:color w:val="000000" w:themeColor="text1"/>
                <w:sz w:val="20"/>
                <w:szCs w:val="20"/>
              </w:rPr>
              <w:t>has</w:t>
            </w:r>
            <w:r w:rsidRPr="000A1146">
              <w:rPr>
                <w:color w:val="000000" w:themeColor="text1"/>
                <w:sz w:val="20"/>
                <w:szCs w:val="20"/>
              </w:rPr>
              <w:t xml:space="preserve"> (hopefully) </w:t>
            </w:r>
            <w:r w:rsidR="39657F0E" w:rsidRPr="000A1146">
              <w:rPr>
                <w:color w:val="000000" w:themeColor="text1"/>
                <w:sz w:val="20"/>
                <w:szCs w:val="20"/>
              </w:rPr>
              <w:t>resolved</w:t>
            </w:r>
            <w:r w:rsidRPr="000A1146">
              <w:rPr>
                <w:color w:val="000000" w:themeColor="text1"/>
                <w:sz w:val="20"/>
                <w:szCs w:val="20"/>
              </w:rPr>
              <w:t>.</w:t>
            </w:r>
          </w:p>
        </w:tc>
        <w:tc>
          <w:tcPr>
            <w:tcW w:w="2062" w:type="dxa"/>
            <w:tcBorders>
              <w:top w:val="single" w:sz="4" w:space="0" w:color="auto"/>
              <w:left w:val="single" w:sz="4" w:space="0" w:color="auto"/>
              <w:bottom w:val="single" w:sz="4" w:space="0" w:color="auto"/>
              <w:right w:val="single" w:sz="4" w:space="0" w:color="auto"/>
            </w:tcBorders>
          </w:tcPr>
          <w:p w14:paraId="606E6DF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077D4F9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D63D3F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9C7585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515F24A2"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D0441E4"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Discuss and critically analyze current trends and issues in parks, recreation, and leisure services industries. Course SLO #1.</w:t>
            </w:r>
          </w:p>
          <w:p w14:paraId="776074B5" w14:textId="77777777" w:rsidR="00D1068F" w:rsidRPr="000A1146" w:rsidRDefault="00D1068F" w:rsidP="3E610AEB">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6A3C6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89B8CE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495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278C206"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Reading Responses (Current issues)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B826B0"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676DBEB" w14:textId="07A7FE89" w:rsidR="00D1068F" w:rsidRPr="000A1146" w:rsidRDefault="110F565E"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Section 01 (n=16) had 82% at a 75% or higher</w:t>
            </w:r>
          </w:p>
          <w:p w14:paraId="5425E9FB" w14:textId="2524B987" w:rsidR="00D1068F" w:rsidRPr="000A1146" w:rsidRDefault="00D1068F" w:rsidP="3E610AEB">
            <w:pPr>
              <w:spacing w:after="0" w:line="240" w:lineRule="auto"/>
              <w:rPr>
                <w:color w:val="000000" w:themeColor="text1"/>
              </w:rPr>
            </w:pPr>
          </w:p>
          <w:p w14:paraId="7CB104DA" w14:textId="4C880273" w:rsidR="00D1068F" w:rsidRPr="000A1146" w:rsidRDefault="110F565E" w:rsidP="3E610AEB">
            <w:pPr>
              <w:spacing w:after="0" w:line="240" w:lineRule="auto"/>
              <w:rPr>
                <w:color w:val="000000" w:themeColor="text1"/>
              </w:rPr>
            </w:pPr>
            <w:r w:rsidRPr="000A1146">
              <w:rPr>
                <w:color w:val="000000" w:themeColor="text1"/>
              </w:rPr>
              <w:t>Section 03 had 78% at 75% or higher</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E141403" w14:textId="3491AEDB" w:rsidR="00D1068F" w:rsidRPr="000A1146" w:rsidRDefault="110F565E" w:rsidP="3E610AEB">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Students routinely shared that they loved the readings and found the reflections helpful. I plan to continue with this assignment when next I teach this course. </w:t>
            </w:r>
          </w:p>
        </w:tc>
        <w:tc>
          <w:tcPr>
            <w:tcW w:w="2062" w:type="dxa"/>
            <w:tcBorders>
              <w:top w:val="single" w:sz="4" w:space="0" w:color="auto"/>
              <w:left w:val="single" w:sz="4" w:space="0" w:color="auto"/>
              <w:bottom w:val="single" w:sz="4" w:space="0" w:color="auto"/>
              <w:right w:val="single" w:sz="4" w:space="0" w:color="auto"/>
            </w:tcBorders>
          </w:tcPr>
          <w:p w14:paraId="5350717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01D827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72253A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AF06B1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p w14:paraId="14490C07" w14:textId="77777777" w:rsidR="00D1068F" w:rsidRPr="000A1146" w:rsidRDefault="00D1068F" w:rsidP="3E610AEB">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D1068F" w:rsidRPr="000A1146" w14:paraId="7BA101AE" w14:textId="77777777" w:rsidTr="6D75C4EC">
        <w:trPr>
          <w:gridAfter w:val="1"/>
          <w:wAfter w:w="19" w:type="dxa"/>
          <w:cantSplit/>
          <w:trHeight w:val="149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A0D4E9E" w14:textId="77777777" w:rsidR="00D1068F" w:rsidRPr="000A1146" w:rsidRDefault="00D1068F" w:rsidP="6D75C4EC">
            <w:pPr>
              <w:suppressAutoHyphens/>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Explain the connections between recreation, leisure, physical activity, wellness, and public health.</w:t>
            </w:r>
          </w:p>
          <w:p w14:paraId="7B8DCF39" w14:textId="77777777" w:rsidR="00D1068F" w:rsidRPr="000A1146" w:rsidRDefault="00D1068F" w:rsidP="6D75C4EC">
            <w:pPr>
              <w:suppressAutoHyphens/>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53B705"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7.01 a,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8A0F14A"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1557FBE"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129064"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A42AC21" w14:textId="64339F47" w:rsidR="00D1068F" w:rsidRPr="000A1146" w:rsidRDefault="25AD8977"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86% of students scored 75% or higher on the final exam.</w:t>
            </w:r>
          </w:p>
          <w:p w14:paraId="6B3A032C" w14:textId="01A3D392" w:rsidR="00D1068F" w:rsidRPr="000A1146" w:rsidRDefault="25AD8977"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N=19/22</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E4417B0" w14:textId="62ED2EF0" w:rsidR="00D1068F" w:rsidRPr="000A1146" w:rsidRDefault="25AD8977"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Continued use of study guide to help students prepare for the exam.  </w:t>
            </w:r>
            <w:r w:rsidR="1D8690A2" w:rsidRPr="6D75C4EC">
              <w:rPr>
                <w:rFonts w:ascii="Times New Roman" w:hAnsi="Times New Roman" w:cs="Times New Roman"/>
                <w:color w:val="000000" w:themeColor="text1"/>
                <w:highlight w:val="yellow"/>
              </w:rPr>
              <w:t>Provided continuous connections to course content throughout the semester.</w:t>
            </w:r>
          </w:p>
          <w:p w14:paraId="2B98ADB1" w14:textId="248E0D12" w:rsidR="00D1068F" w:rsidRPr="000A1146" w:rsidRDefault="00D1068F"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1B4C18C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15F239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9E64D5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33321B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62F89CD0"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ACA63C0" w14:textId="77777777" w:rsidR="00D1068F" w:rsidRPr="000A1146" w:rsidRDefault="00D1068F" w:rsidP="6D75C4EC">
            <w:pPr>
              <w:suppressAutoHyphens/>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Practice and facilitate a variety of active recreation and leisure pursuits which they may encounter during their careers.</w:t>
            </w:r>
          </w:p>
          <w:p w14:paraId="71619A2F" w14:textId="77777777" w:rsidR="00D1068F" w:rsidRPr="000A1146" w:rsidRDefault="00D1068F" w:rsidP="6D75C4EC">
            <w:pPr>
              <w:suppressAutoHyphens/>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4EA65"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7.01 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280FF21"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9C8780C"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D22031" w14:textId="0E6F67FA" w:rsidR="00D1068F" w:rsidRPr="000A1146" w:rsidRDefault="34217EDC"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combined  elements of the assignment.</w:t>
            </w:r>
          </w:p>
          <w:p w14:paraId="1555902A" w14:textId="60733114" w:rsidR="00D1068F" w:rsidRPr="000A1146" w:rsidRDefault="00D1068F" w:rsidP="6D75C4EC">
            <w:pPr>
              <w:spacing w:after="0" w:line="240" w:lineRule="auto"/>
              <w:rPr>
                <w:color w:val="000000" w:themeColor="text1"/>
                <w:highlight w:val="yellow"/>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01B330C" w14:textId="6EA07ACA" w:rsidR="00D1068F" w:rsidRPr="000A1146" w:rsidRDefault="27BC4D9F"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91% of students scored 75% or above on the combined elements</w:t>
            </w:r>
            <w:r w:rsidRPr="6D75C4EC">
              <w:rPr>
                <w:rFonts w:ascii="Times New Roman" w:hAnsi="Times New Roman" w:cs="Times New Roman"/>
                <w:color w:val="000000" w:themeColor="text1"/>
              </w:rPr>
              <w:t xml:space="preserve"> </w:t>
            </w:r>
          </w:p>
          <w:p w14:paraId="6BBC624E" w14:textId="3B6E8ADF" w:rsidR="00D1068F" w:rsidRPr="000A1146" w:rsidRDefault="27BC4D9F" w:rsidP="6D75C4EC">
            <w:pPr>
              <w:spacing w:line="240" w:lineRule="auto"/>
              <w:rPr>
                <w:color w:val="000000" w:themeColor="text1"/>
                <w:highlight w:val="yellow"/>
              </w:rPr>
            </w:pPr>
            <w:r w:rsidRPr="6D75C4EC">
              <w:rPr>
                <w:rFonts w:ascii="Times New Roman" w:hAnsi="Times New Roman" w:cs="Times New Roman"/>
                <w:color w:val="000000" w:themeColor="text1"/>
                <w:highlight w:val="yellow"/>
              </w:rPr>
              <w:t>N=20/22</w:t>
            </w:r>
          </w:p>
          <w:p w14:paraId="0E8864EA" w14:textId="2CDE9335" w:rsidR="00D1068F" w:rsidRPr="000A1146" w:rsidRDefault="00D1068F" w:rsidP="6D75C4EC">
            <w:pPr>
              <w:spacing w:line="240" w:lineRule="auto"/>
              <w:rPr>
                <w:rFonts w:ascii="Times New Roman" w:hAnsi="Times New Roman" w:cs="Times New Roman"/>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7963A5A" w14:textId="7A1ACB94" w:rsidR="00D1068F" w:rsidRPr="000A1146" w:rsidRDefault="7CC589F4"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Utilized multiple in class meetings and mentor sessions to enhance student</w:t>
            </w:r>
            <w:r w:rsidR="44D98627" w:rsidRPr="6D75C4EC">
              <w:rPr>
                <w:rFonts w:ascii="Times New Roman" w:hAnsi="Times New Roman" w:cs="Times New Roman"/>
                <w:color w:val="000000" w:themeColor="text1"/>
                <w:highlight w:val="yellow"/>
              </w:rPr>
              <w:t xml:space="preserve"> </w:t>
            </w:r>
            <w:r w:rsidRPr="6D75C4EC">
              <w:rPr>
                <w:rFonts w:ascii="Times New Roman" w:hAnsi="Times New Roman" w:cs="Times New Roman"/>
                <w:color w:val="000000" w:themeColor="text1"/>
                <w:highlight w:val="yellow"/>
              </w:rPr>
              <w:t>success.  Provided opportunities to revise and resubmit.</w:t>
            </w:r>
            <w:r w:rsidR="2BE9B02A" w:rsidRPr="6D75C4EC">
              <w:rPr>
                <w:rFonts w:ascii="Times New Roman" w:hAnsi="Times New Roman" w:cs="Times New Roman"/>
                <w:color w:val="000000" w:themeColor="text1"/>
              </w:rPr>
              <w:t xml:space="preserve"> </w:t>
            </w:r>
          </w:p>
          <w:p w14:paraId="218A614B" w14:textId="73A4EF02" w:rsidR="00D1068F" w:rsidRPr="000A1146" w:rsidRDefault="6D75C4EC"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*Two students stopped coming to class and did not participate.</w:t>
            </w:r>
          </w:p>
        </w:tc>
        <w:tc>
          <w:tcPr>
            <w:tcW w:w="2062" w:type="dxa"/>
            <w:tcBorders>
              <w:top w:val="single" w:sz="4" w:space="0" w:color="auto"/>
              <w:left w:val="single" w:sz="4" w:space="0" w:color="auto"/>
              <w:bottom w:val="single" w:sz="4" w:space="0" w:color="auto"/>
              <w:right w:val="single" w:sz="4" w:space="0" w:color="auto"/>
            </w:tcBorders>
          </w:tcPr>
          <w:p w14:paraId="54C33F6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164455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EC5A65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F8A981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12C4075D"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E1C64D" w14:textId="77777777" w:rsidR="00D1068F" w:rsidRPr="000A1146" w:rsidRDefault="00D1068F" w:rsidP="00106442">
            <w:pPr>
              <w:tabs>
                <w:tab w:val="left" w:pos="-720"/>
              </w:tabs>
              <w:suppressAutoHyphens/>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Discuss the history, characteristics, and business opportunities of the commercial recreation and tourism sectors.</w:t>
            </w:r>
          </w:p>
          <w:p w14:paraId="138186A4" w14:textId="77777777" w:rsidR="00D1068F" w:rsidRPr="000A1146" w:rsidRDefault="00D1068F" w:rsidP="00106442">
            <w:pPr>
              <w:tabs>
                <w:tab w:val="left" w:pos="-720"/>
              </w:tabs>
              <w:suppressAutoHyphens/>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16EF0F"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9DDF61A"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33733C4"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Commercial Recreation &amp; Tourism Test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A464"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test.</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1BAE9DB" w14:textId="173CD3F4" w:rsidR="00D1068F" w:rsidRPr="000A1146" w:rsidRDefault="00643E10"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AAA714A" w14:textId="51CF40C2" w:rsidR="00D1068F" w:rsidRPr="000A1146" w:rsidRDefault="00643E10" w:rsidP="6F49AA4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57C911F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7C290F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E40069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94A4EF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50FD4681"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55B4604" w14:textId="77777777" w:rsidR="00D1068F" w:rsidRPr="000A1146" w:rsidRDefault="00D1068F" w:rsidP="00106442">
            <w:pPr>
              <w:tabs>
                <w:tab w:val="left" w:pos="-720"/>
              </w:tabs>
              <w:suppressAutoHyphens/>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Discuss the history, characteristics, and business opportunities of the commercial recreation and tourism sectors.</w:t>
            </w:r>
          </w:p>
          <w:p w14:paraId="1999C905" w14:textId="77777777" w:rsidR="00D1068F" w:rsidRPr="000A1146" w:rsidRDefault="00D1068F" w:rsidP="00106442">
            <w:pPr>
              <w:tabs>
                <w:tab w:val="left" w:pos="-720"/>
              </w:tabs>
              <w:suppressAutoHyphens/>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C175D2"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7D1CB30"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66CB85F"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Concept Feasibility Analysis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E9D65F"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concept feasibility analysis.</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C9AC687" w14:textId="23D03096" w:rsidR="00D1068F" w:rsidRPr="000A1146" w:rsidRDefault="00643E10"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8BEF27A" w14:textId="743458BA" w:rsidR="00D1068F" w:rsidRPr="000A1146" w:rsidRDefault="00643E10" w:rsidP="6F49AA4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7068E61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0350144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2263DC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01C192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089227F"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86A732"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Discuss the history, characteristics, and business opportunities of the commercial recreation and tourism sectors.</w:t>
            </w:r>
          </w:p>
          <w:p w14:paraId="0BC8F359" w14:textId="77777777" w:rsidR="00D1068F" w:rsidRPr="000A1146" w:rsidRDefault="00D1068F" w:rsidP="00106442">
            <w:pPr>
              <w:tabs>
                <w:tab w:val="left" w:pos="-720"/>
              </w:tabs>
              <w:suppressAutoHyphens/>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2C4A11"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9223283"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FF8983D" w14:textId="60EAC351" w:rsidR="00D1068F" w:rsidRPr="000A1146" w:rsidRDefault="19BE5142"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EF55565"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business plan.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4D9D9A3" w14:textId="0610E8BA" w:rsidR="00D1068F" w:rsidRPr="000A1146" w:rsidRDefault="00643E10"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47F02CF" w14:textId="2469F6B9" w:rsidR="00D1068F" w:rsidRPr="000A1146" w:rsidRDefault="00643E10" w:rsidP="6F49AA4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179B625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F1884B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AA8238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F6854C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27F81367"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FD3190"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Articulate their personal entrepreneurial qualities using principles of entrepreneurship and free enterprise.</w:t>
            </w:r>
          </w:p>
          <w:p w14:paraId="67632977"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#2.</w:t>
            </w:r>
          </w:p>
          <w:p w14:paraId="623AB75C" w14:textId="77777777" w:rsidR="00D1068F" w:rsidRPr="000A1146" w:rsidRDefault="00D1068F" w:rsidP="0010644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992B4D"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C1EEB82"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93DBF74"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Entrepreneurial Self-Assessment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E6B9CE"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entrepreneurial self-assessment.</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E72E6A2" w14:textId="008757EC" w:rsidR="00D1068F" w:rsidRPr="000A1146" w:rsidRDefault="00643E10"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906A3AD" w14:textId="7FD8DA58" w:rsidR="00D1068F" w:rsidRPr="000A1146" w:rsidRDefault="00643E10" w:rsidP="6F49AA4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6EC200F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3AC94E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ED9DF6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75C38B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2188F65"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0D314E"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Articulate their personal entrepreneurial qualities using principles of entrepreneurship and free enterprise.</w:t>
            </w:r>
          </w:p>
          <w:p w14:paraId="5C2963D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E7F52A"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FB51FBA"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28F09C0" w14:textId="348D8633" w:rsidR="00D1068F" w:rsidRPr="000A1146" w:rsidRDefault="6D75C4EC" w:rsidP="6F49AA4E">
            <w:pPr>
              <w:spacing w:after="0" w:line="240" w:lineRule="auto"/>
              <w:rPr>
                <w:rFonts w:ascii="Times New Roman" w:hAnsi="Times New Roman" w:cs="Times New Roman"/>
                <w:color w:val="000000" w:themeColor="text1"/>
              </w:rPr>
            </w:pPr>
            <w:r w:rsidRPr="6D75C4EC">
              <w:rPr>
                <w:rFonts w:ascii="Times New Roman" w:hAnsi="Times New Roman" w:cs="Times New Roman"/>
                <w:color w:val="000000" w:themeColor="text1"/>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75C2E0" w14:textId="77777777" w:rsidR="00D1068F" w:rsidRPr="000A1146" w:rsidRDefault="00D1068F"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business plan.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4C1C0BA" w14:textId="4BF3FDAD" w:rsidR="00D1068F" w:rsidRPr="000A1146" w:rsidRDefault="00643E10" w:rsidP="6F49AA4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80B5FA3" w14:textId="34DB5DBA" w:rsidR="00D1068F" w:rsidRPr="000A1146" w:rsidRDefault="00643E10" w:rsidP="6F49AA4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0760AF4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3321AE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43FDCE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10A457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B5D3A32"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341FE5E" w14:textId="77777777" w:rsidR="00D1068F" w:rsidRPr="000A1146" w:rsidRDefault="00D1068F" w:rsidP="5B7D837A">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Explain the connections between outdoor adventure recreation and lifetime fitness. Course SLO #1. </w:t>
            </w:r>
          </w:p>
          <w:p w14:paraId="05C82C8D" w14:textId="77777777" w:rsidR="00D1068F" w:rsidRPr="000A1146" w:rsidRDefault="00D1068F" w:rsidP="5B7D837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61CCE0"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 c</w:t>
            </w:r>
          </w:p>
          <w:p w14:paraId="21FD9B4C" w14:textId="77777777" w:rsidR="00D1068F" w:rsidRPr="000A1146" w:rsidRDefault="00D1068F" w:rsidP="5B7D837A">
            <w:pPr>
              <w:spacing w:after="0" w:line="240" w:lineRule="auto"/>
              <w:rPr>
                <w:rFonts w:ascii="Times New Roman" w:hAnsi="Times New Roman" w:cs="Times New Roman"/>
                <w:color w:val="000000" w:themeColor="text1"/>
              </w:rPr>
            </w:pPr>
          </w:p>
          <w:p w14:paraId="193B7812" w14:textId="77777777" w:rsidR="00D1068F" w:rsidRPr="000A1146" w:rsidRDefault="00D1068F" w:rsidP="5B7D837A">
            <w:pPr>
              <w:spacing w:after="0" w:line="240" w:lineRule="auto"/>
              <w:rPr>
                <w:rFonts w:ascii="Times New Roman" w:hAnsi="Times New Roman" w:cs="Times New Roman"/>
                <w:color w:val="000000" w:themeColor="text1"/>
              </w:rPr>
            </w:pPr>
          </w:p>
          <w:p w14:paraId="197A0CA1" w14:textId="77777777" w:rsidR="00D1068F" w:rsidRPr="000A1146" w:rsidRDefault="00D1068F" w:rsidP="5B7D837A">
            <w:pPr>
              <w:spacing w:after="0" w:line="240" w:lineRule="auto"/>
              <w:rPr>
                <w:rFonts w:ascii="Times New Roman" w:hAnsi="Times New Roman" w:cs="Times New Roman"/>
                <w:color w:val="000000" w:themeColor="text1"/>
              </w:rPr>
            </w:pPr>
          </w:p>
          <w:p w14:paraId="7A4337E7" w14:textId="77777777" w:rsidR="00D1068F" w:rsidRPr="000A1146" w:rsidRDefault="00D1068F" w:rsidP="5B7D837A">
            <w:pPr>
              <w:spacing w:after="0" w:line="240" w:lineRule="auto"/>
              <w:rPr>
                <w:rFonts w:ascii="Times New Roman" w:hAnsi="Times New Roman" w:cs="Times New Roman"/>
                <w:color w:val="000000" w:themeColor="text1"/>
              </w:rPr>
            </w:pPr>
          </w:p>
          <w:p w14:paraId="05E4FF96" w14:textId="77777777" w:rsidR="00FD7941" w:rsidRPr="000A1146" w:rsidRDefault="00FD7941" w:rsidP="5B7D837A">
            <w:pPr>
              <w:spacing w:after="0" w:line="240" w:lineRule="auto"/>
              <w:rPr>
                <w:rFonts w:ascii="Times New Roman" w:hAnsi="Times New Roman" w:cs="Times New Roman"/>
                <w:color w:val="000000" w:themeColor="text1"/>
              </w:rPr>
            </w:pPr>
          </w:p>
          <w:p w14:paraId="2362D880" w14:textId="77777777" w:rsidR="00FD7941" w:rsidRPr="000A1146" w:rsidRDefault="00FD7941" w:rsidP="5B7D837A">
            <w:pPr>
              <w:spacing w:after="0" w:line="240" w:lineRule="auto"/>
              <w:rPr>
                <w:rFonts w:ascii="Times New Roman" w:hAnsi="Times New Roman" w:cs="Times New Roman"/>
                <w:color w:val="000000" w:themeColor="text1"/>
              </w:rPr>
            </w:pPr>
          </w:p>
          <w:p w14:paraId="5F5B3BEE" w14:textId="77777777" w:rsidR="00FD7941" w:rsidRPr="000A1146" w:rsidRDefault="00FD7941" w:rsidP="5B7D837A">
            <w:pPr>
              <w:spacing w:after="0" w:line="240" w:lineRule="auto"/>
              <w:rPr>
                <w:rFonts w:ascii="Times New Roman" w:hAnsi="Times New Roman" w:cs="Times New Roman"/>
                <w:color w:val="000000" w:themeColor="text1"/>
              </w:rPr>
            </w:pPr>
          </w:p>
          <w:p w14:paraId="7FC49AB1" w14:textId="021AF5FA"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7.01 a, b, c</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46F6938"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p w14:paraId="312458FE" w14:textId="77777777" w:rsidR="00D1068F" w:rsidRPr="000A1146" w:rsidRDefault="00D1068F" w:rsidP="5B7D837A">
            <w:pPr>
              <w:spacing w:after="0" w:line="240" w:lineRule="auto"/>
              <w:rPr>
                <w:rFonts w:ascii="Times New Roman" w:hAnsi="Times New Roman" w:cs="Times New Roman"/>
                <w:color w:val="000000" w:themeColor="text1"/>
              </w:rPr>
            </w:pPr>
          </w:p>
          <w:p w14:paraId="5A76E555" w14:textId="77777777" w:rsidR="00D1068F" w:rsidRPr="000A1146" w:rsidRDefault="00D1068F" w:rsidP="5B7D837A">
            <w:pPr>
              <w:spacing w:after="0" w:line="240" w:lineRule="auto"/>
              <w:rPr>
                <w:rFonts w:ascii="Times New Roman" w:hAnsi="Times New Roman" w:cs="Times New Roman"/>
                <w:color w:val="000000" w:themeColor="text1"/>
              </w:rPr>
            </w:pPr>
          </w:p>
          <w:p w14:paraId="1E48DEA6" w14:textId="77777777" w:rsidR="00D1068F" w:rsidRPr="000A1146" w:rsidRDefault="00D1068F" w:rsidP="5B7D837A">
            <w:pPr>
              <w:spacing w:after="0" w:line="240" w:lineRule="auto"/>
              <w:rPr>
                <w:rFonts w:ascii="Times New Roman" w:hAnsi="Times New Roman" w:cs="Times New Roman"/>
                <w:color w:val="000000" w:themeColor="text1"/>
              </w:rPr>
            </w:pPr>
          </w:p>
          <w:p w14:paraId="6C9247F1" w14:textId="77777777" w:rsidR="00D1068F" w:rsidRPr="000A1146" w:rsidRDefault="00D1068F" w:rsidP="5B7D837A">
            <w:pPr>
              <w:spacing w:after="0" w:line="240" w:lineRule="auto"/>
              <w:rPr>
                <w:rFonts w:ascii="Times New Roman" w:hAnsi="Times New Roman" w:cs="Times New Roman"/>
                <w:color w:val="000000" w:themeColor="text1"/>
              </w:rPr>
            </w:pPr>
          </w:p>
          <w:p w14:paraId="3CF88739" w14:textId="77777777" w:rsidR="00FD7941" w:rsidRPr="000A1146" w:rsidRDefault="00FD7941" w:rsidP="5B7D837A">
            <w:pPr>
              <w:spacing w:after="0" w:line="240" w:lineRule="auto"/>
              <w:rPr>
                <w:rFonts w:ascii="Times New Roman" w:hAnsi="Times New Roman" w:cs="Times New Roman"/>
                <w:color w:val="000000" w:themeColor="text1"/>
              </w:rPr>
            </w:pPr>
          </w:p>
          <w:p w14:paraId="311F0FF5" w14:textId="77777777" w:rsidR="00FD7941" w:rsidRPr="000A1146" w:rsidRDefault="00FD7941" w:rsidP="5B7D837A">
            <w:pPr>
              <w:spacing w:after="0" w:line="240" w:lineRule="auto"/>
              <w:rPr>
                <w:rFonts w:ascii="Times New Roman" w:hAnsi="Times New Roman" w:cs="Times New Roman"/>
                <w:color w:val="000000" w:themeColor="text1"/>
              </w:rPr>
            </w:pPr>
          </w:p>
          <w:p w14:paraId="05E6CB89" w14:textId="77777777" w:rsidR="00FD7941" w:rsidRPr="000A1146" w:rsidRDefault="00FD7941" w:rsidP="5B7D837A">
            <w:pPr>
              <w:spacing w:after="0" w:line="240" w:lineRule="auto"/>
              <w:rPr>
                <w:rFonts w:ascii="Times New Roman" w:hAnsi="Times New Roman" w:cs="Times New Roman"/>
                <w:color w:val="000000" w:themeColor="text1"/>
              </w:rPr>
            </w:pPr>
          </w:p>
          <w:p w14:paraId="42DEC6E3" w14:textId="5C500BF0"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780C050" w14:textId="77777777"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mid-term exam</w:t>
            </w:r>
          </w:p>
          <w:p w14:paraId="215EB2B4" w14:textId="77777777" w:rsidR="00D1068F" w:rsidRPr="000A1146" w:rsidRDefault="00D1068F" w:rsidP="5B7D837A">
            <w:pPr>
              <w:spacing w:after="0" w:line="240" w:lineRule="auto"/>
              <w:rPr>
                <w:rFonts w:ascii="Times New Roman" w:hAnsi="Times New Roman" w:cs="Times New Roman"/>
                <w:color w:val="000000" w:themeColor="text1"/>
              </w:rPr>
            </w:pPr>
          </w:p>
          <w:p w14:paraId="48FA5DC2" w14:textId="77777777" w:rsidR="00D1068F" w:rsidRPr="000A1146" w:rsidRDefault="00D1068F" w:rsidP="5B7D837A">
            <w:pPr>
              <w:spacing w:after="0" w:line="240" w:lineRule="auto"/>
              <w:rPr>
                <w:rFonts w:ascii="Times New Roman" w:hAnsi="Times New Roman" w:cs="Times New Roman"/>
                <w:color w:val="000000" w:themeColor="text1"/>
              </w:rPr>
            </w:pPr>
          </w:p>
          <w:p w14:paraId="47EBC86C" w14:textId="77777777" w:rsidR="00D1068F" w:rsidRPr="000A1146" w:rsidRDefault="00D1068F" w:rsidP="5B7D837A">
            <w:pPr>
              <w:spacing w:after="0" w:line="240" w:lineRule="auto"/>
              <w:rPr>
                <w:rFonts w:ascii="Times New Roman" w:hAnsi="Times New Roman" w:cs="Times New Roman"/>
                <w:color w:val="000000" w:themeColor="text1"/>
              </w:rPr>
            </w:pPr>
          </w:p>
          <w:p w14:paraId="6FACB5FA" w14:textId="77777777" w:rsidR="00FD7941" w:rsidRPr="000A1146" w:rsidRDefault="00FD7941" w:rsidP="5B7D837A">
            <w:pPr>
              <w:spacing w:after="0" w:line="240" w:lineRule="auto"/>
              <w:rPr>
                <w:rFonts w:ascii="Times New Roman" w:hAnsi="Times New Roman" w:cs="Times New Roman"/>
                <w:color w:val="000000" w:themeColor="text1"/>
              </w:rPr>
            </w:pPr>
          </w:p>
          <w:p w14:paraId="31B8D900" w14:textId="77777777" w:rsidR="00FD7941" w:rsidRPr="000A1146" w:rsidRDefault="00FD7941" w:rsidP="5B7D837A">
            <w:pPr>
              <w:spacing w:after="0" w:line="240" w:lineRule="auto"/>
              <w:rPr>
                <w:rFonts w:ascii="Times New Roman" w:hAnsi="Times New Roman" w:cs="Times New Roman"/>
                <w:color w:val="000000" w:themeColor="text1"/>
              </w:rPr>
            </w:pPr>
          </w:p>
          <w:p w14:paraId="558EA4AB" w14:textId="77777777" w:rsidR="00FD7941" w:rsidRPr="000A1146" w:rsidRDefault="00FD7941" w:rsidP="5B7D837A">
            <w:pPr>
              <w:spacing w:after="0" w:line="240" w:lineRule="auto"/>
              <w:rPr>
                <w:rFonts w:ascii="Times New Roman" w:hAnsi="Times New Roman" w:cs="Times New Roman"/>
                <w:color w:val="000000" w:themeColor="text1"/>
              </w:rPr>
            </w:pPr>
          </w:p>
          <w:p w14:paraId="3B74B51F" w14:textId="4E134D70"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553098" w14:textId="3D5DCC10"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mid-term exam.</w:t>
            </w:r>
          </w:p>
          <w:p w14:paraId="6A35F1E3" w14:textId="77777777" w:rsidR="00D1068F" w:rsidRPr="000A1146" w:rsidRDefault="00D1068F" w:rsidP="5B7D837A">
            <w:pPr>
              <w:spacing w:after="0" w:line="240" w:lineRule="auto"/>
              <w:rPr>
                <w:rFonts w:ascii="Times New Roman" w:hAnsi="Times New Roman" w:cs="Times New Roman"/>
                <w:color w:val="000000" w:themeColor="text1"/>
              </w:rPr>
            </w:pPr>
          </w:p>
          <w:p w14:paraId="328D73EC" w14:textId="77777777" w:rsidR="00D1068F" w:rsidRPr="000A1146" w:rsidRDefault="00D1068F" w:rsidP="5B7D837A">
            <w:pPr>
              <w:spacing w:after="0" w:line="240" w:lineRule="auto"/>
              <w:rPr>
                <w:rFonts w:ascii="Times New Roman" w:hAnsi="Times New Roman" w:cs="Times New Roman"/>
                <w:color w:val="000000" w:themeColor="text1"/>
              </w:rPr>
            </w:pPr>
          </w:p>
          <w:p w14:paraId="56CD6F98" w14:textId="77777777" w:rsidR="00FD7941" w:rsidRPr="000A1146" w:rsidRDefault="00FD7941" w:rsidP="5B7D837A">
            <w:pPr>
              <w:spacing w:after="0" w:line="240" w:lineRule="auto"/>
              <w:rPr>
                <w:rFonts w:ascii="Times New Roman" w:hAnsi="Times New Roman" w:cs="Times New Roman"/>
                <w:color w:val="000000" w:themeColor="text1"/>
              </w:rPr>
            </w:pPr>
          </w:p>
          <w:p w14:paraId="672252B8" w14:textId="77777777" w:rsidR="00FD7941" w:rsidRPr="000A1146" w:rsidRDefault="00FD7941" w:rsidP="5B7D837A">
            <w:pPr>
              <w:spacing w:after="0" w:line="240" w:lineRule="auto"/>
              <w:rPr>
                <w:rFonts w:ascii="Times New Roman" w:hAnsi="Times New Roman" w:cs="Times New Roman"/>
                <w:color w:val="000000" w:themeColor="text1"/>
              </w:rPr>
            </w:pPr>
          </w:p>
          <w:p w14:paraId="56491E11" w14:textId="77777777" w:rsidR="00FD7941" w:rsidRPr="000A1146" w:rsidRDefault="00FD7941" w:rsidP="5B7D837A">
            <w:pPr>
              <w:spacing w:after="0" w:line="240" w:lineRule="auto"/>
              <w:rPr>
                <w:rFonts w:ascii="Times New Roman" w:hAnsi="Times New Roman" w:cs="Times New Roman"/>
                <w:color w:val="000000" w:themeColor="text1"/>
              </w:rPr>
            </w:pPr>
          </w:p>
          <w:p w14:paraId="77A4F222" w14:textId="1185D500" w:rsidR="00D1068F" w:rsidRPr="000A1146" w:rsidRDefault="00D1068F"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9B0AB78" w14:textId="4D9CC54E" w:rsidR="00D1068F" w:rsidRPr="000A1146" w:rsidRDefault="00FD7941"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Andrew: 100% of the students scored 79% or higher. (n= 18/18)</w:t>
            </w:r>
          </w:p>
          <w:p w14:paraId="1695F287" w14:textId="77777777" w:rsidR="00FD7941" w:rsidRPr="000A1146" w:rsidRDefault="00FD7941" w:rsidP="5B7D837A">
            <w:pPr>
              <w:spacing w:after="0" w:line="240" w:lineRule="auto"/>
              <w:rPr>
                <w:rFonts w:ascii="Times New Roman" w:hAnsi="Times New Roman" w:cs="Times New Roman"/>
                <w:color w:val="000000" w:themeColor="text1"/>
              </w:rPr>
            </w:pPr>
          </w:p>
          <w:p w14:paraId="36490A7E" w14:textId="077B0C5D" w:rsidR="00FD7941" w:rsidRPr="000A1146" w:rsidRDefault="00FD7941"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Todd: </w:t>
            </w:r>
          </w:p>
          <w:p w14:paraId="296AECC6" w14:textId="77777777" w:rsidR="00FD7941" w:rsidRPr="000A1146" w:rsidRDefault="00FD7941" w:rsidP="5B7D837A">
            <w:pPr>
              <w:spacing w:after="0" w:line="240" w:lineRule="auto"/>
              <w:rPr>
                <w:rFonts w:ascii="Times New Roman" w:hAnsi="Times New Roman" w:cs="Times New Roman"/>
                <w:color w:val="000000" w:themeColor="text1"/>
              </w:rPr>
            </w:pPr>
          </w:p>
          <w:p w14:paraId="0DE9F48C" w14:textId="79BC0DD3" w:rsidR="00FD7941" w:rsidRPr="000A1146" w:rsidRDefault="00FD7941"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data reported due to COVID-19</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B3F249F" w14:textId="77777777" w:rsidR="00D1068F" w:rsidRPr="000A1146" w:rsidRDefault="00D1068F" w:rsidP="5B7D837A">
            <w:pPr>
              <w:spacing w:after="0" w:line="240" w:lineRule="auto"/>
              <w:contextualSpacing/>
              <w:rPr>
                <w:rFonts w:ascii="Times New Roman" w:hAnsi="Times New Roman" w:cs="Times New Roman"/>
                <w:color w:val="000000" w:themeColor="text1"/>
              </w:rPr>
            </w:pPr>
          </w:p>
          <w:p w14:paraId="30BD4E25" w14:textId="3C66121C" w:rsidR="00FD7941" w:rsidRPr="000A1146" w:rsidRDefault="3B23CBF8"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Need to separate out and analyze only those exam questions that assess this SLO.</w:t>
            </w:r>
          </w:p>
          <w:p w14:paraId="63645D31" w14:textId="77777777" w:rsidR="00FD7941" w:rsidRPr="000A1146" w:rsidRDefault="00FD7941" w:rsidP="5B7D837A">
            <w:pPr>
              <w:spacing w:after="0" w:line="240" w:lineRule="auto"/>
              <w:contextualSpacing/>
              <w:rPr>
                <w:rFonts w:ascii="Times New Roman" w:hAnsi="Times New Roman" w:cs="Times New Roman"/>
                <w:color w:val="000000" w:themeColor="text1"/>
              </w:rPr>
            </w:pPr>
          </w:p>
          <w:p w14:paraId="779BA736" w14:textId="77777777" w:rsidR="00FD7941" w:rsidRPr="000A1146" w:rsidRDefault="00FD7941" w:rsidP="5B7D837A">
            <w:pPr>
              <w:spacing w:after="0" w:line="240" w:lineRule="auto"/>
              <w:contextualSpacing/>
              <w:rPr>
                <w:rFonts w:ascii="Times New Roman" w:hAnsi="Times New Roman" w:cs="Times New Roman"/>
                <w:color w:val="000000" w:themeColor="text1"/>
              </w:rPr>
            </w:pPr>
          </w:p>
          <w:p w14:paraId="7DD81A05" w14:textId="77777777" w:rsidR="00FD7941" w:rsidRPr="000A1146" w:rsidRDefault="00FD7941" w:rsidP="5B7D837A">
            <w:pPr>
              <w:spacing w:after="0" w:line="240" w:lineRule="auto"/>
              <w:contextualSpacing/>
              <w:rPr>
                <w:rFonts w:ascii="Times New Roman" w:hAnsi="Times New Roman" w:cs="Times New Roman"/>
                <w:color w:val="000000" w:themeColor="text1"/>
              </w:rPr>
            </w:pPr>
          </w:p>
          <w:p w14:paraId="38527015" w14:textId="77777777" w:rsidR="00FD7941" w:rsidRPr="000A1146" w:rsidRDefault="00FD7941" w:rsidP="5B7D837A">
            <w:pPr>
              <w:spacing w:after="0" w:line="240" w:lineRule="auto"/>
              <w:contextualSpacing/>
              <w:rPr>
                <w:rFonts w:ascii="Times New Roman" w:hAnsi="Times New Roman" w:cs="Times New Roman"/>
                <w:color w:val="000000" w:themeColor="text1"/>
              </w:rPr>
            </w:pPr>
          </w:p>
          <w:p w14:paraId="63574B71" w14:textId="6FB8AE34" w:rsidR="00FD7941" w:rsidRPr="000A1146" w:rsidRDefault="00FD7941"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26F60AD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809A27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4AA34A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0B1BAF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3D5E4B3B" w14:textId="77777777" w:rsidR="00D1068F" w:rsidRPr="000A1146" w:rsidRDefault="00D1068F"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6578E46F" w14:textId="77777777" w:rsidR="00D1068F" w:rsidRPr="000A1146" w:rsidRDefault="00D1068F"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69E05EF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FA9535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DEE663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DD3A49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tc>
      </w:tr>
      <w:tr w:rsidR="00D1068F" w:rsidRPr="000A1146" w14:paraId="7E02DD79" w14:textId="77777777" w:rsidTr="6D75C4EC">
        <w:trPr>
          <w:cantSplit/>
          <w:trHeight w:val="1250"/>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428E831B" w14:textId="77777777" w:rsidR="00D1068F" w:rsidRPr="000A1146" w:rsidRDefault="00D1068F" w:rsidP="00106442">
            <w:pPr>
              <w:spacing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7.0 Series Learning Outcomes</w:t>
            </w:r>
          </w:p>
          <w:p w14:paraId="70486EDC" w14:textId="77777777" w:rsidR="00D1068F" w:rsidRPr="000A1146" w:rsidRDefault="00D1068F" w:rsidP="00106442">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b/>
                <w:bCs/>
                <w:color w:val="000000" w:themeColor="text1"/>
              </w:rPr>
              <w:t>Provision of Services and Experience Opportunities</w:t>
            </w:r>
          </w:p>
          <w:p w14:paraId="25D1D5C6" w14:textId="77777777" w:rsidR="00D1068F" w:rsidRPr="000A1146" w:rsidRDefault="00D1068F" w:rsidP="00106442">
            <w:pPr>
              <w:spacing w:after="0" w:line="240" w:lineRule="auto"/>
              <w:ind w:left="720" w:hanging="720"/>
              <w:rPr>
                <w:rFonts w:ascii="Times New Roman" w:hAnsi="Times New Roman" w:cs="Times New Roman"/>
                <w:color w:val="000000" w:themeColor="text1"/>
              </w:rPr>
            </w:pPr>
            <w:r w:rsidRPr="000A1146">
              <w:rPr>
                <w:rFonts w:ascii="Times New Roman" w:hAnsi="Times New Roman" w:cs="Times New Roman"/>
                <w:color w:val="000000" w:themeColor="text1"/>
              </w:rPr>
              <w:t xml:space="preserve">7.02 </w:t>
            </w:r>
            <w:r w:rsidRPr="000A1146">
              <w:rPr>
                <w:rFonts w:ascii="Times New Roman" w:hAnsi="Times New Roman" w:cs="Times New Roman"/>
                <w:color w:val="000000" w:themeColor="text1"/>
              </w:rPr>
              <w:tab/>
              <w:t>Students graduating from the Program shall demonstrate the ability to design, implement, and evaluate services that facilitate targeted human experiences and that embrace personal and cultural dimensions of diversity.</w:t>
            </w:r>
          </w:p>
        </w:tc>
      </w:tr>
      <w:tr w:rsidR="00D1068F" w:rsidRPr="000A1146" w14:paraId="407D3424"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EF77546" w14:textId="77777777" w:rsidR="00D1068F" w:rsidRPr="000A1146" w:rsidRDefault="00D1068F" w:rsidP="00106442">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Articulate professional, ethical, and legal standards associated with diverse populations and programs in the parks, recreation, and leisure service profession.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5AE443"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p w14:paraId="67F38C0B" w14:textId="77777777" w:rsidR="00D1068F" w:rsidRPr="000A1146" w:rsidRDefault="00D1068F" w:rsidP="00106442">
            <w:pPr>
              <w:spacing w:after="0" w:line="240" w:lineRule="auto"/>
              <w:rPr>
                <w:rFonts w:ascii="Times New Roman" w:hAnsi="Times New Roman" w:cs="Times New Roman"/>
                <w:color w:val="000000" w:themeColor="text1"/>
              </w:rPr>
            </w:pPr>
          </w:p>
          <w:p w14:paraId="05507A8F" w14:textId="77777777" w:rsidR="00D1068F" w:rsidRPr="000A1146" w:rsidRDefault="00D1068F" w:rsidP="00106442">
            <w:pPr>
              <w:spacing w:after="0" w:line="240" w:lineRule="auto"/>
              <w:rPr>
                <w:rFonts w:ascii="Times New Roman" w:hAnsi="Times New Roman" w:cs="Times New Roman"/>
                <w:color w:val="000000" w:themeColor="text1"/>
              </w:rPr>
            </w:pPr>
          </w:p>
          <w:p w14:paraId="7B7A7D63" w14:textId="77777777" w:rsidR="00D1068F" w:rsidRPr="000A1146" w:rsidRDefault="00D1068F" w:rsidP="00106442">
            <w:pPr>
              <w:spacing w:after="0" w:line="240" w:lineRule="auto"/>
              <w:rPr>
                <w:rFonts w:ascii="Times New Roman" w:hAnsi="Times New Roman" w:cs="Times New Roman"/>
                <w:color w:val="000000" w:themeColor="text1"/>
              </w:rPr>
            </w:pPr>
          </w:p>
          <w:p w14:paraId="25293D12" w14:textId="77777777" w:rsidR="00D1068F" w:rsidRPr="000A1146" w:rsidRDefault="00D1068F" w:rsidP="00106442">
            <w:pPr>
              <w:spacing w:after="0" w:line="240" w:lineRule="auto"/>
              <w:rPr>
                <w:rFonts w:ascii="Times New Roman" w:hAnsi="Times New Roman" w:cs="Times New Roman"/>
                <w:color w:val="000000" w:themeColor="text1"/>
              </w:rPr>
            </w:pPr>
          </w:p>
          <w:p w14:paraId="3A18A9FD" w14:textId="77777777" w:rsidR="00D1068F" w:rsidRPr="000A1146" w:rsidRDefault="00D1068F" w:rsidP="00106442">
            <w:pPr>
              <w:spacing w:after="0" w:line="240" w:lineRule="auto"/>
              <w:rPr>
                <w:rFonts w:ascii="Times New Roman" w:hAnsi="Times New Roman" w:cs="Times New Roman"/>
                <w:color w:val="000000" w:themeColor="text1"/>
              </w:rPr>
            </w:pPr>
          </w:p>
          <w:p w14:paraId="5F3E2F91"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FB3B3A7"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250</w:t>
            </w:r>
          </w:p>
          <w:p w14:paraId="5BFFEFAC" w14:textId="77777777" w:rsidR="00D1068F" w:rsidRPr="000A1146" w:rsidRDefault="00D1068F" w:rsidP="00106442">
            <w:pPr>
              <w:spacing w:after="0" w:line="240" w:lineRule="auto"/>
              <w:rPr>
                <w:rFonts w:ascii="Times New Roman" w:hAnsi="Times New Roman" w:cs="Times New Roman"/>
                <w:color w:val="000000" w:themeColor="text1"/>
              </w:rPr>
            </w:pPr>
          </w:p>
          <w:p w14:paraId="049A89CE" w14:textId="77777777" w:rsidR="00D1068F" w:rsidRPr="000A1146" w:rsidRDefault="00D1068F" w:rsidP="00106442">
            <w:pPr>
              <w:spacing w:after="0" w:line="240" w:lineRule="auto"/>
              <w:rPr>
                <w:rFonts w:ascii="Times New Roman" w:hAnsi="Times New Roman" w:cs="Times New Roman"/>
                <w:color w:val="000000" w:themeColor="text1"/>
              </w:rPr>
            </w:pPr>
          </w:p>
          <w:p w14:paraId="37A56207" w14:textId="77777777" w:rsidR="00D1068F" w:rsidRPr="000A1146" w:rsidRDefault="00D1068F" w:rsidP="00106442">
            <w:pPr>
              <w:spacing w:after="0" w:line="240" w:lineRule="auto"/>
              <w:rPr>
                <w:rFonts w:ascii="Times New Roman" w:hAnsi="Times New Roman" w:cs="Times New Roman"/>
                <w:color w:val="000000" w:themeColor="text1"/>
              </w:rPr>
            </w:pPr>
          </w:p>
          <w:p w14:paraId="5EAE773D" w14:textId="77777777" w:rsidR="00D1068F" w:rsidRPr="000A1146" w:rsidRDefault="00D1068F" w:rsidP="00106442">
            <w:pPr>
              <w:spacing w:after="0" w:line="240" w:lineRule="auto"/>
              <w:rPr>
                <w:rFonts w:ascii="Times New Roman" w:hAnsi="Times New Roman" w:cs="Times New Roman"/>
                <w:color w:val="000000" w:themeColor="text1"/>
              </w:rPr>
            </w:pPr>
          </w:p>
          <w:p w14:paraId="6621510D" w14:textId="77777777" w:rsidR="00D1068F" w:rsidRPr="000A1146" w:rsidRDefault="00D1068F" w:rsidP="00106442">
            <w:pPr>
              <w:spacing w:after="0" w:line="240" w:lineRule="auto"/>
              <w:rPr>
                <w:rFonts w:ascii="Times New Roman" w:hAnsi="Times New Roman" w:cs="Times New Roman"/>
                <w:color w:val="000000" w:themeColor="text1"/>
              </w:rPr>
            </w:pPr>
          </w:p>
          <w:p w14:paraId="272F3D29"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A4A14C7"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Equity Exercise</w:t>
            </w:r>
          </w:p>
          <w:p w14:paraId="670BE9B0" w14:textId="77777777" w:rsidR="00D1068F" w:rsidRPr="000A1146" w:rsidRDefault="00D1068F" w:rsidP="00106442">
            <w:pPr>
              <w:spacing w:after="0" w:line="240" w:lineRule="auto"/>
              <w:rPr>
                <w:rFonts w:ascii="Times New Roman" w:hAnsi="Times New Roman" w:cs="Times New Roman"/>
                <w:color w:val="000000" w:themeColor="text1"/>
              </w:rPr>
            </w:pPr>
          </w:p>
          <w:p w14:paraId="4F10E525" w14:textId="77777777" w:rsidR="00D1068F" w:rsidRPr="000A1146" w:rsidRDefault="00D1068F" w:rsidP="00106442">
            <w:pPr>
              <w:spacing w:after="0" w:line="240" w:lineRule="auto"/>
              <w:rPr>
                <w:rFonts w:ascii="Times New Roman" w:hAnsi="Times New Roman" w:cs="Times New Roman"/>
                <w:color w:val="000000" w:themeColor="text1"/>
              </w:rPr>
            </w:pPr>
          </w:p>
          <w:p w14:paraId="56339EF9" w14:textId="77777777" w:rsidR="00D1068F" w:rsidRPr="000A1146" w:rsidRDefault="00D1068F" w:rsidP="00106442">
            <w:pPr>
              <w:spacing w:after="0" w:line="240" w:lineRule="auto"/>
              <w:rPr>
                <w:rFonts w:ascii="Times New Roman" w:hAnsi="Times New Roman" w:cs="Times New Roman"/>
                <w:color w:val="000000" w:themeColor="text1"/>
              </w:rPr>
            </w:pPr>
          </w:p>
          <w:p w14:paraId="15668AD4" w14:textId="77777777" w:rsidR="00D1068F" w:rsidRPr="000A1146" w:rsidRDefault="00D1068F" w:rsidP="00106442">
            <w:pPr>
              <w:spacing w:after="0" w:line="240" w:lineRule="auto"/>
              <w:rPr>
                <w:rFonts w:ascii="Times New Roman" w:hAnsi="Times New Roman" w:cs="Times New Roman"/>
                <w:color w:val="000000" w:themeColor="text1"/>
              </w:rPr>
            </w:pPr>
          </w:p>
          <w:p w14:paraId="19E8AEBA" w14:textId="77777777" w:rsidR="00D1068F" w:rsidRPr="000A1146" w:rsidRDefault="00D1068F" w:rsidP="00106442">
            <w:pPr>
              <w:spacing w:after="0" w:line="240" w:lineRule="auto"/>
              <w:rPr>
                <w:rFonts w:ascii="Times New Roman" w:hAnsi="Times New Roman" w:cs="Times New Roman"/>
                <w:color w:val="000000" w:themeColor="text1"/>
              </w:rPr>
            </w:pPr>
          </w:p>
          <w:p w14:paraId="0E83C288"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Legal case review activity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CA8E48"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participate in the activity</w:t>
            </w:r>
          </w:p>
          <w:p w14:paraId="48C146CF" w14:textId="77777777" w:rsidR="00D1068F" w:rsidRPr="000A1146" w:rsidRDefault="00D1068F" w:rsidP="00106442">
            <w:pPr>
              <w:spacing w:after="0" w:line="240" w:lineRule="auto"/>
              <w:rPr>
                <w:rFonts w:ascii="Times New Roman" w:hAnsi="Times New Roman" w:cs="Times New Roman"/>
                <w:color w:val="000000" w:themeColor="text1"/>
              </w:rPr>
            </w:pPr>
          </w:p>
          <w:p w14:paraId="39C64758" w14:textId="77777777" w:rsidR="00D1068F" w:rsidRPr="000A1146" w:rsidRDefault="00D1068F" w:rsidP="00106442">
            <w:pPr>
              <w:spacing w:after="0" w:line="240" w:lineRule="auto"/>
              <w:rPr>
                <w:rFonts w:ascii="Times New Roman" w:hAnsi="Times New Roman" w:cs="Times New Roman"/>
                <w:color w:val="000000" w:themeColor="text1"/>
              </w:rPr>
            </w:pPr>
          </w:p>
          <w:p w14:paraId="06ABD423" w14:textId="77777777" w:rsidR="00D1068F" w:rsidRPr="000A1146" w:rsidRDefault="00D1068F" w:rsidP="00106442">
            <w:pPr>
              <w:spacing w:after="0" w:line="240" w:lineRule="auto"/>
              <w:rPr>
                <w:rFonts w:ascii="Times New Roman" w:hAnsi="Times New Roman" w:cs="Times New Roman"/>
                <w:color w:val="000000" w:themeColor="text1"/>
              </w:rPr>
            </w:pPr>
          </w:p>
          <w:p w14:paraId="08F5FC0A" w14:textId="77777777" w:rsidR="00D1068F" w:rsidRPr="000A1146" w:rsidRDefault="00D1068F" w:rsidP="00106442">
            <w:pPr>
              <w:spacing w:after="0" w:line="240" w:lineRule="auto"/>
              <w:rPr>
                <w:rFonts w:ascii="Times New Roman" w:hAnsi="Times New Roman" w:cs="Times New Roman"/>
                <w:color w:val="000000" w:themeColor="text1"/>
              </w:rPr>
            </w:pPr>
          </w:p>
          <w:p w14:paraId="5FD2BD62"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participate in the activity</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2B849D2" w14:textId="77777777" w:rsidR="00D1068F" w:rsidRPr="000A1146" w:rsidRDefault="00D1068F" w:rsidP="00106442">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2F4C25F" w14:textId="77777777" w:rsidR="00D1068F" w:rsidRPr="000A1146" w:rsidRDefault="00D1068F" w:rsidP="0010644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62D1A27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F533F1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7A76F1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D5D2E6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0ACAF57A" w14:textId="77777777" w:rsidR="00D1068F" w:rsidRPr="000A1146" w:rsidRDefault="00D1068F" w:rsidP="00106442">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2737EFAF" w14:textId="77777777" w:rsidR="00D1068F" w:rsidRPr="000A1146" w:rsidRDefault="00D1068F" w:rsidP="00106442">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27F2E66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C7E422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2BDB81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34C8BA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p w14:paraId="6A97113D" w14:textId="77777777" w:rsidR="00D1068F" w:rsidRPr="000A1146" w:rsidRDefault="00D1068F" w:rsidP="00106442">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00D1068F" w:rsidRPr="000A1146" w14:paraId="500E4CC0"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4620E5" w14:textId="77777777" w:rsidR="00D1068F" w:rsidRPr="000A1146" w:rsidRDefault="00D1068F" w:rsidP="27DDC939">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Explore elements of one’s own identity and worldview and how our own identities and lenses frame how we view, interpret, and experience leisure.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68C68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5954B56"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B780CB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Leisure Anthropologist or “Self-As-Other” Assignment/Paper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CA697"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9DFCE17" w14:textId="548FB459" w:rsidR="00D1068F" w:rsidRPr="000A1146" w:rsidRDefault="609A6C8C" w:rsidP="27DDC939">
            <w:pPr>
              <w:spacing w:after="0" w:line="240" w:lineRule="auto"/>
              <w:rPr>
                <w:color w:val="000000" w:themeColor="text1"/>
              </w:rPr>
            </w:pPr>
            <w:r w:rsidRPr="000A1146">
              <w:rPr>
                <w:rFonts w:ascii="Times New Roman" w:hAnsi="Times New Roman" w:cs="Times New Roman"/>
                <w:color w:val="000000" w:themeColor="text1"/>
              </w:rPr>
              <w:t>NA – canceled due to COVID</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9F21D07" w14:textId="671A9B4D" w:rsidR="00D1068F" w:rsidRPr="000A1146" w:rsidRDefault="609A6C8C" w:rsidP="27DDC939">
            <w:pPr>
              <w:spacing w:after="0" w:line="240" w:lineRule="auto"/>
              <w:contextualSpacing/>
              <w:rPr>
                <w:color w:val="000000" w:themeColor="text1"/>
              </w:rPr>
            </w:pPr>
            <w:r w:rsidRPr="000A1146">
              <w:rPr>
                <w:rFonts w:ascii="Times New Roman" w:hAnsi="Times New Roman" w:cs="Times New Roman"/>
                <w:color w:val="000000" w:themeColor="text1"/>
              </w:rPr>
              <w:t>NA – canceled due to COVID</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285052C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C83C5A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643589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0AA4B0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0A0A2C96"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A3348C"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Discuss the ways that leisure and recreation can be a site of conflict, power, and social control.</w:t>
            </w:r>
          </w:p>
          <w:p w14:paraId="4323ADAF"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CAEFB6"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65AEA7D"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8E2A14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Diversity Research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52729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B02FB79" w14:textId="488EA6F8" w:rsidR="00D1068F" w:rsidRPr="000A1146" w:rsidRDefault="41D19241"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NA – canceled due to COVID</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C762B06" w14:textId="520F94B2" w:rsidR="00D1068F" w:rsidRPr="000A1146" w:rsidRDefault="41D19241" w:rsidP="27DDC939">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Will be reimplemented post-COVID</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C5D456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13C00B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5F4623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B67D95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6F2581CB"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35D36B5"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Discuss the ways that leisure and recreation can be a site of conflict, power, and social control.</w:t>
            </w:r>
          </w:p>
          <w:p w14:paraId="6A088AC7"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C0EA01"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7DE0FE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D155EE4"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Media Analysis Paper</w:t>
            </w:r>
          </w:p>
          <w:p w14:paraId="37E65DB2" w14:textId="77777777" w:rsidR="00D1068F" w:rsidRPr="000A1146" w:rsidRDefault="00D1068F" w:rsidP="27DDC939">
            <w:pPr>
              <w:spacing w:after="0" w:line="240" w:lineRule="auto"/>
              <w:rPr>
                <w:rFonts w:ascii="Times New Roman" w:hAnsi="Times New Roman" w:cs="Times New Roman"/>
                <w:color w:val="000000" w:themeColor="text1"/>
              </w:rPr>
            </w:pPr>
          </w:p>
          <w:p w14:paraId="1BA53BB9" w14:textId="77777777" w:rsidR="00D1068F" w:rsidRPr="000A1146" w:rsidRDefault="00D1068F" w:rsidP="27DDC939">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F0FBAE" w14:textId="77777777" w:rsidR="00D1068F" w:rsidRPr="000A1146" w:rsidRDefault="00D1068F" w:rsidP="27DDC939">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3F40306" w14:textId="1B8EF251" w:rsidR="00D1068F" w:rsidRPr="000A1146" w:rsidRDefault="76920CBB"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83</w:t>
            </w:r>
            <w:r w:rsidR="52496EF2" w:rsidRPr="000A1146">
              <w:rPr>
                <w:rFonts w:ascii="Times New Roman" w:hAnsi="Times New Roman" w:cs="Times New Roman"/>
                <w:color w:val="000000" w:themeColor="text1"/>
              </w:rPr>
              <w:t>% (</w:t>
            </w:r>
            <w:r w:rsidR="1D9E9E91" w:rsidRPr="000A1146">
              <w:rPr>
                <w:rFonts w:ascii="Times New Roman" w:hAnsi="Times New Roman" w:cs="Times New Roman"/>
                <w:color w:val="000000" w:themeColor="text1"/>
              </w:rPr>
              <w:t>20</w:t>
            </w:r>
            <w:r w:rsidR="52496EF2" w:rsidRPr="000A1146">
              <w:rPr>
                <w:rFonts w:ascii="Times New Roman" w:hAnsi="Times New Roman" w:cs="Times New Roman"/>
                <w:color w:val="000000" w:themeColor="text1"/>
              </w:rPr>
              <w:t>/24) of students scored at least a 75%</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324DB97" w14:textId="728C9417" w:rsidR="00D1068F" w:rsidRPr="000A1146" w:rsidRDefault="52496EF2" w:rsidP="27DDC939">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Assignment fit online format perfectly for COVID conditions. </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2809049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D024C2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C2F731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35E2E5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23A22D3A"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CF14B0D"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Explore elements of one’s own identity and worldview and how our own identities and lenses frame how we view, interpret, and experience leisure. 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D8E06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E25AF79"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6C9AFE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Media Analysis Paper</w:t>
            </w:r>
          </w:p>
          <w:p w14:paraId="626E809E" w14:textId="77777777" w:rsidR="00D1068F" w:rsidRPr="000A1146" w:rsidRDefault="00D1068F" w:rsidP="27DDC939">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491AB8" w14:textId="77777777" w:rsidR="00D1068F" w:rsidRPr="000A1146" w:rsidRDefault="00D1068F" w:rsidP="27DDC939">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p w14:paraId="4392DF35" w14:textId="77777777" w:rsidR="00D1068F" w:rsidRPr="000A1146" w:rsidRDefault="00D1068F" w:rsidP="27DDC939">
            <w:pPr>
              <w:spacing w:before="15" w:after="15"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0226B5E" w14:textId="076B10A1" w:rsidR="00D1068F" w:rsidRPr="000A1146" w:rsidRDefault="7D2CAE01"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83</w:t>
            </w:r>
            <w:r w:rsidR="1DAC1796" w:rsidRPr="000A1146">
              <w:rPr>
                <w:rFonts w:ascii="Times New Roman" w:hAnsi="Times New Roman" w:cs="Times New Roman"/>
                <w:color w:val="000000" w:themeColor="text1"/>
              </w:rPr>
              <w:t>% (</w:t>
            </w:r>
            <w:r w:rsidR="3E870923" w:rsidRPr="000A1146">
              <w:rPr>
                <w:rFonts w:ascii="Times New Roman" w:hAnsi="Times New Roman" w:cs="Times New Roman"/>
                <w:color w:val="000000" w:themeColor="text1"/>
              </w:rPr>
              <w:t>20</w:t>
            </w:r>
            <w:r w:rsidR="1DAC1796" w:rsidRPr="000A1146">
              <w:rPr>
                <w:rFonts w:ascii="Times New Roman" w:hAnsi="Times New Roman" w:cs="Times New Roman"/>
                <w:color w:val="000000" w:themeColor="text1"/>
              </w:rPr>
              <w:t>/24) of students scored at least a 75%</w:t>
            </w:r>
          </w:p>
          <w:p w14:paraId="7489D057" w14:textId="1E856F76" w:rsidR="00D1068F" w:rsidRPr="000A1146" w:rsidRDefault="00D1068F" w:rsidP="27DDC939">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E550E03" w14:textId="75E528F7" w:rsidR="00D1068F" w:rsidRPr="000A1146" w:rsidRDefault="1DAC1796" w:rsidP="27DDC939">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Assignment fit online format perfectly for COVID conditions.</w:t>
            </w:r>
          </w:p>
          <w:p w14:paraId="660A7C82" w14:textId="627D3032" w:rsidR="00D1068F" w:rsidRPr="000A1146" w:rsidRDefault="00D1068F" w:rsidP="27DDC939">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B577E7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69A682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C9A755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C95386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672F0998"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ADC112"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Articulate leadership considerations for working with diverse populations.</w:t>
            </w:r>
          </w:p>
          <w:p w14:paraId="67D48F73"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02CA8"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60E08DE"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270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376EC57" w14:textId="5B550C3F"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Group Leader Proposal &amp; Outline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558837" w14:textId="17712DB7" w:rsidR="00D1068F" w:rsidRPr="000A1146" w:rsidRDefault="00D1068F" w:rsidP="6D75C4EC">
            <w:pPr>
              <w:spacing w:before="15" w:after="15"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75% of students will score </w:t>
            </w:r>
            <w:r w:rsidR="7CF41C17" w:rsidRPr="6D75C4EC">
              <w:rPr>
                <w:rFonts w:ascii="Times New Roman" w:hAnsi="Times New Roman" w:cs="Times New Roman"/>
                <w:color w:val="000000" w:themeColor="text1"/>
                <w:highlight w:val="yellow"/>
              </w:rPr>
              <w:t>80%</w:t>
            </w:r>
            <w:r w:rsidRPr="6D75C4EC">
              <w:rPr>
                <w:rFonts w:ascii="Times New Roman" w:hAnsi="Times New Roman" w:cs="Times New Roman"/>
                <w:color w:val="000000" w:themeColor="text1"/>
                <w:highlight w:val="yellow"/>
              </w:rPr>
              <w:t xml:space="preserve"> or above on the outline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3628CF9" w14:textId="35FCC581" w:rsidR="00D1068F" w:rsidRPr="000A1146" w:rsidRDefault="6D75C4E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93% of students (28/30) scored 80% or above.</w:t>
            </w:r>
          </w:p>
          <w:p w14:paraId="300542A2" w14:textId="12ABEFB1" w:rsidR="00D1068F" w:rsidRPr="000A1146" w:rsidRDefault="00D1068F" w:rsidP="6D75C4EC">
            <w:pPr>
              <w:spacing w:after="0" w:line="240" w:lineRule="auto"/>
              <w:rPr>
                <w:rFonts w:ascii="Times New Roman" w:hAnsi="Times New Roman" w:cs="Times New Roman"/>
                <w:color w:val="000000" w:themeColor="text1"/>
                <w:highlight w:val="yellow"/>
              </w:rPr>
            </w:pPr>
          </w:p>
          <w:p w14:paraId="1057922E" w14:textId="2CB73E3C" w:rsidR="00D1068F" w:rsidRPr="000A1146" w:rsidRDefault="6D75C4E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Average grade was 87%</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9FA5046" w14:textId="19D7F347" w:rsidR="00D1068F" w:rsidRPr="000A1146" w:rsidRDefault="77FAB73B"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Provided in class work time and chance to revise and resubmit.</w:t>
            </w:r>
            <w:r w:rsidRPr="6D75C4EC">
              <w:rPr>
                <w:rFonts w:ascii="Times New Roman" w:hAnsi="Times New Roman" w:cs="Times New Roman"/>
                <w:color w:val="000000" w:themeColor="text1"/>
              </w:rPr>
              <w:t xml:space="preserve"> </w:t>
            </w:r>
          </w:p>
          <w:p w14:paraId="0A8FAD48" w14:textId="16DE5584" w:rsidR="00D1068F" w:rsidRPr="000A1146" w:rsidRDefault="6D75C4E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Two students stopped coming to class and did not participate.</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4F749F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DDD8C6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75F448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CD58A7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C287524"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28FF5CC"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Practice, apply, and evaluate leadership and facilitation skills in a variety of small and large group settings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D543F7"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B9D1EB2"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270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5AF3C7A"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Group Project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AFD56F" w14:textId="58F50ACE" w:rsidR="00D1068F" w:rsidRPr="000A1146" w:rsidRDefault="00D1068F" w:rsidP="6D75C4EC">
            <w:pPr>
              <w:spacing w:before="15" w:after="15"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75% of students will score </w:t>
            </w:r>
            <w:r w:rsidR="5E75C723" w:rsidRPr="6D75C4EC">
              <w:rPr>
                <w:rFonts w:ascii="Times New Roman" w:hAnsi="Times New Roman" w:cs="Times New Roman"/>
                <w:color w:val="000000" w:themeColor="text1"/>
                <w:highlight w:val="yellow"/>
              </w:rPr>
              <w:t xml:space="preserve">80% </w:t>
            </w:r>
            <w:r w:rsidRPr="6D75C4EC">
              <w:rPr>
                <w:rFonts w:ascii="Times New Roman" w:hAnsi="Times New Roman" w:cs="Times New Roman"/>
                <w:color w:val="000000" w:themeColor="text1"/>
                <w:highlight w:val="yellow"/>
              </w:rPr>
              <w:t xml:space="preserve">or above on the </w:t>
            </w:r>
            <w:r w:rsidR="73E53059" w:rsidRPr="6D75C4EC">
              <w:rPr>
                <w:rFonts w:ascii="Times New Roman" w:hAnsi="Times New Roman" w:cs="Times New Roman"/>
                <w:color w:val="000000" w:themeColor="text1"/>
                <w:highlight w:val="yellow"/>
              </w:rPr>
              <w:t>presentation.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5035C77" w14:textId="0DB59D13" w:rsidR="00D1068F" w:rsidRPr="000A1146" w:rsidRDefault="182B42D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93% of students (28/30) scored an 80% or higher on the group project presentation.</w:t>
            </w:r>
            <w:r w:rsidRPr="6D75C4EC">
              <w:rPr>
                <w:rFonts w:ascii="Times New Roman" w:hAnsi="Times New Roman" w:cs="Times New Roman"/>
                <w:color w:val="000000" w:themeColor="text1"/>
              </w:rPr>
              <w:t xml:space="preserve"> </w:t>
            </w:r>
          </w:p>
          <w:p w14:paraId="4A9BD73E" w14:textId="3ABAE9DE" w:rsidR="00D1068F" w:rsidRPr="000A1146" w:rsidRDefault="00D1068F" w:rsidP="6D75C4EC">
            <w:pPr>
              <w:spacing w:after="0" w:line="240" w:lineRule="auto"/>
              <w:rPr>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79D5025" w14:textId="26EAE937" w:rsidR="00D1068F" w:rsidRPr="000A1146" w:rsidRDefault="6D75C4EC" w:rsidP="6D75C4EC">
            <w:pPr>
              <w:spacing w:after="0" w:line="240" w:lineRule="auto"/>
              <w:contextualSpacing/>
              <w:rPr>
                <w:color w:val="000000" w:themeColor="text1"/>
                <w:highlight w:val="yellow"/>
              </w:rPr>
            </w:pPr>
            <w:r w:rsidRPr="6D75C4EC">
              <w:rPr>
                <w:color w:val="000000" w:themeColor="text1"/>
                <w:highlight w:val="yellow"/>
              </w:rPr>
              <w:t>Average grade was 87% overall. Two students stopped coming to class and did not particpate.</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918877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D129D6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E2D4DD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B0FE74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10DD7961"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722EAED"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Explain why recreation and leisure is a significant context for understanding diversity. Course SLO #1.</w:t>
            </w:r>
          </w:p>
          <w:p w14:paraId="519B61E2" w14:textId="77777777" w:rsidR="00D1068F" w:rsidRPr="000A1146" w:rsidRDefault="00D1068F" w:rsidP="27DDC939">
            <w:pPr>
              <w:pStyle w:val="NormalWeb"/>
              <w:shd w:val="clear" w:color="auto" w:fill="FFFFFF" w:themeFill="background1"/>
              <w:rPr>
                <w:color w:val="000000" w:themeColor="text1"/>
                <w:sz w:val="20"/>
                <w:szCs w:val="20"/>
              </w:rPr>
            </w:pPr>
          </w:p>
          <w:p w14:paraId="5107087F"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Discuss the ways that leisure and recreation can be a site of conflict, power, and social control.</w:t>
            </w:r>
          </w:p>
          <w:p w14:paraId="15DDD179"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Course SLO #3.</w:t>
            </w:r>
          </w:p>
          <w:p w14:paraId="79B9C08E" w14:textId="77777777" w:rsidR="00D1068F" w:rsidRPr="000A1146" w:rsidRDefault="00D1068F" w:rsidP="27DDC939">
            <w:pPr>
              <w:pStyle w:val="NormalWeb"/>
              <w:shd w:val="clear" w:color="auto" w:fill="FFFFFF" w:themeFill="background1"/>
              <w:rPr>
                <w:color w:val="000000" w:themeColor="text1"/>
                <w:sz w:val="20"/>
                <w:szCs w:val="20"/>
              </w:rPr>
            </w:pPr>
          </w:p>
          <w:p w14:paraId="661D113A"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 xml:space="preserve">Identify and discuss strategies for building alliances and collaborations among and between people within various leisure contexts. </w:t>
            </w:r>
          </w:p>
          <w:p w14:paraId="042AD1D7"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Course SLO #5.</w:t>
            </w:r>
          </w:p>
          <w:p w14:paraId="79C0CA91" w14:textId="77777777" w:rsidR="00D1068F" w:rsidRPr="000A1146" w:rsidRDefault="00D1068F" w:rsidP="27DDC939">
            <w:pPr>
              <w:pStyle w:val="NormalWeb"/>
              <w:shd w:val="clear" w:color="auto" w:fill="FFFFFF" w:themeFill="background1"/>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2815FB"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p w14:paraId="40E04162" w14:textId="77777777" w:rsidR="00D1068F" w:rsidRPr="000A1146" w:rsidRDefault="00D1068F" w:rsidP="27DDC939">
            <w:pPr>
              <w:spacing w:after="0" w:line="240" w:lineRule="auto"/>
              <w:rPr>
                <w:rFonts w:ascii="Times New Roman" w:hAnsi="Times New Roman" w:cs="Times New Roman"/>
                <w:color w:val="000000" w:themeColor="text1"/>
              </w:rPr>
            </w:pPr>
          </w:p>
          <w:p w14:paraId="76392889" w14:textId="77777777" w:rsidR="00D1068F" w:rsidRPr="000A1146" w:rsidRDefault="00D1068F" w:rsidP="27DDC939">
            <w:pPr>
              <w:spacing w:after="0" w:line="240" w:lineRule="auto"/>
              <w:rPr>
                <w:rFonts w:ascii="Times New Roman" w:hAnsi="Times New Roman" w:cs="Times New Roman"/>
                <w:color w:val="000000" w:themeColor="text1"/>
              </w:rPr>
            </w:pPr>
          </w:p>
          <w:p w14:paraId="09D50B1B" w14:textId="77777777" w:rsidR="00D1068F" w:rsidRPr="000A1146" w:rsidRDefault="00D1068F" w:rsidP="27DDC939">
            <w:pPr>
              <w:spacing w:after="0" w:line="240" w:lineRule="auto"/>
              <w:rPr>
                <w:rFonts w:ascii="Times New Roman" w:hAnsi="Times New Roman" w:cs="Times New Roman"/>
                <w:color w:val="000000" w:themeColor="text1"/>
              </w:rPr>
            </w:pPr>
          </w:p>
          <w:p w14:paraId="4D17BDAF" w14:textId="77777777" w:rsidR="00D1068F" w:rsidRPr="000A1146" w:rsidRDefault="00D1068F" w:rsidP="27DDC939">
            <w:pPr>
              <w:spacing w:after="0" w:line="240" w:lineRule="auto"/>
              <w:rPr>
                <w:rFonts w:ascii="Times New Roman" w:hAnsi="Times New Roman" w:cs="Times New Roman"/>
                <w:color w:val="000000" w:themeColor="text1"/>
              </w:rPr>
            </w:pPr>
          </w:p>
          <w:p w14:paraId="22D4C93A" w14:textId="77777777" w:rsidR="00D1068F" w:rsidRPr="000A1146" w:rsidRDefault="00D1068F" w:rsidP="27DDC939">
            <w:pPr>
              <w:spacing w:after="0" w:line="240" w:lineRule="auto"/>
              <w:rPr>
                <w:rFonts w:ascii="Times New Roman" w:hAnsi="Times New Roman" w:cs="Times New Roman"/>
                <w:color w:val="000000" w:themeColor="text1"/>
              </w:rPr>
            </w:pPr>
          </w:p>
          <w:p w14:paraId="58388A10"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p w14:paraId="0C157968" w14:textId="77777777" w:rsidR="00D1068F" w:rsidRPr="000A1146" w:rsidRDefault="00D1068F" w:rsidP="27DDC939">
            <w:pPr>
              <w:spacing w:after="0" w:line="240" w:lineRule="auto"/>
              <w:rPr>
                <w:rFonts w:ascii="Times New Roman" w:hAnsi="Times New Roman" w:cs="Times New Roman"/>
                <w:color w:val="000000" w:themeColor="text1"/>
              </w:rPr>
            </w:pPr>
          </w:p>
          <w:p w14:paraId="2EDF4C58" w14:textId="77777777" w:rsidR="00D1068F" w:rsidRPr="000A1146" w:rsidRDefault="00D1068F" w:rsidP="27DDC939">
            <w:pPr>
              <w:spacing w:after="0" w:line="240" w:lineRule="auto"/>
              <w:rPr>
                <w:rFonts w:ascii="Times New Roman" w:hAnsi="Times New Roman" w:cs="Times New Roman"/>
                <w:color w:val="000000" w:themeColor="text1"/>
              </w:rPr>
            </w:pPr>
          </w:p>
          <w:p w14:paraId="4780A356" w14:textId="77777777" w:rsidR="00D1068F" w:rsidRPr="000A1146" w:rsidRDefault="00D1068F" w:rsidP="27DDC939">
            <w:pPr>
              <w:spacing w:after="0" w:line="240" w:lineRule="auto"/>
              <w:rPr>
                <w:rFonts w:ascii="Times New Roman" w:hAnsi="Times New Roman" w:cs="Times New Roman"/>
                <w:color w:val="000000" w:themeColor="text1"/>
              </w:rPr>
            </w:pPr>
          </w:p>
          <w:p w14:paraId="2D06EC24" w14:textId="77777777" w:rsidR="00D1068F" w:rsidRPr="000A1146" w:rsidRDefault="00D1068F" w:rsidP="27DDC939">
            <w:pPr>
              <w:spacing w:after="0" w:line="240" w:lineRule="auto"/>
              <w:rPr>
                <w:rFonts w:ascii="Times New Roman" w:hAnsi="Times New Roman" w:cs="Times New Roman"/>
                <w:color w:val="000000" w:themeColor="text1"/>
              </w:rPr>
            </w:pPr>
          </w:p>
          <w:p w14:paraId="7D9DE901" w14:textId="77777777" w:rsidR="00D1068F" w:rsidRPr="000A1146" w:rsidRDefault="00D1068F" w:rsidP="27DDC939">
            <w:pPr>
              <w:spacing w:after="0" w:line="240" w:lineRule="auto"/>
              <w:rPr>
                <w:rFonts w:ascii="Times New Roman" w:hAnsi="Times New Roman" w:cs="Times New Roman"/>
                <w:color w:val="000000" w:themeColor="text1"/>
              </w:rPr>
            </w:pPr>
          </w:p>
          <w:p w14:paraId="2E00D9F4" w14:textId="77777777" w:rsidR="00D1068F" w:rsidRPr="000A1146" w:rsidRDefault="00D1068F" w:rsidP="27DDC939">
            <w:pPr>
              <w:spacing w:after="0" w:line="240" w:lineRule="auto"/>
              <w:rPr>
                <w:rFonts w:ascii="Times New Roman" w:hAnsi="Times New Roman" w:cs="Times New Roman"/>
                <w:color w:val="000000" w:themeColor="text1"/>
              </w:rPr>
            </w:pPr>
          </w:p>
          <w:p w14:paraId="71B63297"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p w14:paraId="75BFB999" w14:textId="77777777" w:rsidR="00D1068F" w:rsidRPr="000A1146" w:rsidRDefault="00D1068F" w:rsidP="27DDC939">
            <w:pPr>
              <w:spacing w:after="0" w:line="240" w:lineRule="auto"/>
              <w:rPr>
                <w:rFonts w:ascii="Times New Roman" w:hAnsi="Times New Roman" w:cs="Times New Roman"/>
                <w:color w:val="000000" w:themeColor="text1"/>
              </w:rPr>
            </w:pPr>
          </w:p>
          <w:p w14:paraId="57400E67" w14:textId="77777777" w:rsidR="00D1068F" w:rsidRPr="000A1146" w:rsidRDefault="00D1068F" w:rsidP="27DDC939">
            <w:pPr>
              <w:spacing w:after="0" w:line="240" w:lineRule="auto"/>
              <w:rPr>
                <w:rFonts w:ascii="Times New Roman" w:hAnsi="Times New Roman" w:cs="Times New Roman"/>
                <w:color w:val="000000" w:themeColor="text1"/>
              </w:rPr>
            </w:pPr>
          </w:p>
          <w:p w14:paraId="4F756DF1" w14:textId="77777777" w:rsidR="00D1068F" w:rsidRPr="000A1146" w:rsidRDefault="00D1068F" w:rsidP="27DDC939">
            <w:pPr>
              <w:spacing w:after="0" w:line="240" w:lineRule="auto"/>
              <w:rPr>
                <w:rFonts w:ascii="Times New Roman" w:hAnsi="Times New Roman" w:cs="Times New Roman"/>
                <w:color w:val="000000" w:themeColor="text1"/>
              </w:rPr>
            </w:pPr>
          </w:p>
          <w:p w14:paraId="67079F4C" w14:textId="77777777" w:rsidR="00D1068F" w:rsidRPr="000A1146" w:rsidRDefault="00D1068F" w:rsidP="27DDC939">
            <w:pPr>
              <w:spacing w:after="0" w:line="240" w:lineRule="auto"/>
              <w:rPr>
                <w:rFonts w:ascii="Times New Roman" w:hAnsi="Times New Roman" w:cs="Times New Roman"/>
                <w:color w:val="000000" w:themeColor="text1"/>
              </w:rPr>
            </w:pPr>
          </w:p>
          <w:p w14:paraId="2A772444" w14:textId="77777777" w:rsidR="00D1068F" w:rsidRPr="000A1146" w:rsidRDefault="00D1068F" w:rsidP="27DDC939">
            <w:pPr>
              <w:spacing w:after="0" w:line="240" w:lineRule="auto"/>
              <w:rPr>
                <w:rFonts w:ascii="Times New Roman" w:hAnsi="Times New Roman" w:cs="Times New Roman"/>
                <w:color w:val="000000" w:themeColor="text1"/>
              </w:rPr>
            </w:pPr>
          </w:p>
          <w:p w14:paraId="37B70FA2" w14:textId="77777777" w:rsidR="00D1068F" w:rsidRPr="000A1146" w:rsidRDefault="00D1068F" w:rsidP="27DDC939">
            <w:pPr>
              <w:spacing w:after="0" w:line="240" w:lineRule="auto"/>
              <w:rPr>
                <w:rFonts w:ascii="Times New Roman" w:hAnsi="Times New Roman" w:cs="Times New Roman"/>
                <w:color w:val="000000" w:themeColor="text1"/>
              </w:rPr>
            </w:pPr>
          </w:p>
          <w:p w14:paraId="04DF85E8" w14:textId="77777777" w:rsidR="00D1068F" w:rsidRPr="000A1146" w:rsidRDefault="00D1068F" w:rsidP="27DDC939">
            <w:pPr>
              <w:spacing w:after="0" w:line="240" w:lineRule="auto"/>
              <w:rPr>
                <w:rFonts w:ascii="Times New Roman" w:hAnsi="Times New Roman" w:cs="Times New Roman"/>
                <w:color w:val="000000" w:themeColor="text1"/>
              </w:rPr>
            </w:pPr>
          </w:p>
          <w:p w14:paraId="0E20D6C6" w14:textId="77777777" w:rsidR="00D1068F" w:rsidRPr="000A1146" w:rsidRDefault="00D1068F" w:rsidP="27DDC939">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CDC13F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p w14:paraId="41F6C0C0" w14:textId="77777777" w:rsidR="00D1068F" w:rsidRPr="000A1146" w:rsidRDefault="00D1068F" w:rsidP="27DDC939">
            <w:pPr>
              <w:spacing w:after="0" w:line="240" w:lineRule="auto"/>
              <w:rPr>
                <w:rFonts w:ascii="Times New Roman" w:hAnsi="Times New Roman" w:cs="Times New Roman"/>
                <w:color w:val="000000" w:themeColor="text1"/>
              </w:rPr>
            </w:pPr>
          </w:p>
          <w:p w14:paraId="324D4D4F" w14:textId="77777777" w:rsidR="00D1068F" w:rsidRPr="000A1146" w:rsidRDefault="00D1068F" w:rsidP="27DDC939">
            <w:pPr>
              <w:spacing w:after="0" w:line="240" w:lineRule="auto"/>
              <w:rPr>
                <w:rFonts w:ascii="Times New Roman" w:hAnsi="Times New Roman" w:cs="Times New Roman"/>
                <w:color w:val="000000" w:themeColor="text1"/>
              </w:rPr>
            </w:pPr>
          </w:p>
          <w:p w14:paraId="5A9B9515" w14:textId="77777777" w:rsidR="00D1068F" w:rsidRPr="000A1146" w:rsidRDefault="00D1068F" w:rsidP="27DDC939">
            <w:pPr>
              <w:spacing w:after="0" w:line="240" w:lineRule="auto"/>
              <w:rPr>
                <w:rFonts w:ascii="Times New Roman" w:hAnsi="Times New Roman" w:cs="Times New Roman"/>
                <w:color w:val="000000" w:themeColor="text1"/>
              </w:rPr>
            </w:pPr>
          </w:p>
          <w:p w14:paraId="1DB3281D" w14:textId="77777777" w:rsidR="00D1068F" w:rsidRPr="000A1146" w:rsidRDefault="00D1068F" w:rsidP="27DDC939">
            <w:pPr>
              <w:spacing w:after="0" w:line="240" w:lineRule="auto"/>
              <w:rPr>
                <w:rFonts w:ascii="Times New Roman" w:hAnsi="Times New Roman" w:cs="Times New Roman"/>
                <w:color w:val="000000" w:themeColor="text1"/>
              </w:rPr>
            </w:pPr>
          </w:p>
          <w:p w14:paraId="7D16A012" w14:textId="77777777" w:rsidR="00D1068F" w:rsidRPr="000A1146" w:rsidRDefault="00D1068F" w:rsidP="27DDC939">
            <w:pPr>
              <w:spacing w:after="0" w:line="240" w:lineRule="auto"/>
              <w:rPr>
                <w:rFonts w:ascii="Times New Roman" w:hAnsi="Times New Roman" w:cs="Times New Roman"/>
                <w:color w:val="000000" w:themeColor="text1"/>
              </w:rPr>
            </w:pPr>
          </w:p>
          <w:p w14:paraId="6807D3F0"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p w14:paraId="0F5A92B4" w14:textId="77777777" w:rsidR="00D1068F" w:rsidRPr="000A1146" w:rsidRDefault="00D1068F" w:rsidP="27DDC939">
            <w:pPr>
              <w:spacing w:after="0" w:line="240" w:lineRule="auto"/>
              <w:rPr>
                <w:rFonts w:ascii="Times New Roman" w:hAnsi="Times New Roman" w:cs="Times New Roman"/>
                <w:color w:val="000000" w:themeColor="text1"/>
              </w:rPr>
            </w:pPr>
          </w:p>
          <w:p w14:paraId="20BAC82D" w14:textId="77777777" w:rsidR="00D1068F" w:rsidRPr="000A1146" w:rsidRDefault="00D1068F" w:rsidP="27DDC939">
            <w:pPr>
              <w:spacing w:after="0" w:line="240" w:lineRule="auto"/>
              <w:rPr>
                <w:rFonts w:ascii="Times New Roman" w:hAnsi="Times New Roman" w:cs="Times New Roman"/>
                <w:color w:val="000000" w:themeColor="text1"/>
              </w:rPr>
            </w:pPr>
          </w:p>
          <w:p w14:paraId="389E3672" w14:textId="77777777" w:rsidR="00D1068F" w:rsidRPr="000A1146" w:rsidRDefault="00D1068F" w:rsidP="27DDC939">
            <w:pPr>
              <w:spacing w:after="0" w:line="240" w:lineRule="auto"/>
              <w:rPr>
                <w:rFonts w:ascii="Times New Roman" w:hAnsi="Times New Roman" w:cs="Times New Roman"/>
                <w:color w:val="000000" w:themeColor="text1"/>
              </w:rPr>
            </w:pPr>
          </w:p>
          <w:p w14:paraId="289B93EC" w14:textId="77777777" w:rsidR="00D1068F" w:rsidRPr="000A1146" w:rsidRDefault="00D1068F" w:rsidP="27DDC939">
            <w:pPr>
              <w:spacing w:after="0" w:line="240" w:lineRule="auto"/>
              <w:rPr>
                <w:rFonts w:ascii="Times New Roman" w:hAnsi="Times New Roman" w:cs="Times New Roman"/>
                <w:color w:val="000000" w:themeColor="text1"/>
              </w:rPr>
            </w:pPr>
          </w:p>
          <w:p w14:paraId="73869CC6" w14:textId="77777777" w:rsidR="00D1068F" w:rsidRPr="000A1146" w:rsidRDefault="00D1068F" w:rsidP="27DDC939">
            <w:pPr>
              <w:spacing w:after="0" w:line="240" w:lineRule="auto"/>
              <w:rPr>
                <w:rFonts w:ascii="Times New Roman" w:hAnsi="Times New Roman" w:cs="Times New Roman"/>
                <w:color w:val="000000" w:themeColor="text1"/>
              </w:rPr>
            </w:pPr>
          </w:p>
          <w:p w14:paraId="0E39422E" w14:textId="77777777" w:rsidR="00D1068F" w:rsidRPr="000A1146" w:rsidRDefault="00D1068F" w:rsidP="27DDC939">
            <w:pPr>
              <w:spacing w:after="0" w:line="240" w:lineRule="auto"/>
              <w:rPr>
                <w:rFonts w:ascii="Times New Roman" w:hAnsi="Times New Roman" w:cs="Times New Roman"/>
                <w:color w:val="000000" w:themeColor="text1"/>
              </w:rPr>
            </w:pPr>
          </w:p>
          <w:p w14:paraId="45ACA811"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p w14:paraId="0BB8675A" w14:textId="77777777" w:rsidR="00D1068F" w:rsidRPr="000A1146" w:rsidRDefault="00D1068F" w:rsidP="27DDC939">
            <w:pPr>
              <w:spacing w:after="0" w:line="240" w:lineRule="auto"/>
              <w:rPr>
                <w:rFonts w:ascii="Times New Roman" w:hAnsi="Times New Roman" w:cs="Times New Roman"/>
                <w:color w:val="000000" w:themeColor="text1"/>
              </w:rPr>
            </w:pPr>
          </w:p>
          <w:p w14:paraId="3C618CA3" w14:textId="77777777" w:rsidR="00D1068F" w:rsidRPr="000A1146" w:rsidRDefault="00D1068F" w:rsidP="27DDC939">
            <w:pPr>
              <w:spacing w:after="0" w:line="240" w:lineRule="auto"/>
              <w:rPr>
                <w:rFonts w:ascii="Times New Roman" w:hAnsi="Times New Roman" w:cs="Times New Roman"/>
                <w:color w:val="000000" w:themeColor="text1"/>
              </w:rPr>
            </w:pPr>
          </w:p>
          <w:p w14:paraId="055D11C0" w14:textId="77777777" w:rsidR="00D1068F" w:rsidRPr="000A1146" w:rsidRDefault="00D1068F" w:rsidP="27DDC939">
            <w:pPr>
              <w:spacing w:after="0" w:line="240" w:lineRule="auto"/>
              <w:rPr>
                <w:rFonts w:ascii="Times New Roman" w:hAnsi="Times New Roman" w:cs="Times New Roman"/>
                <w:color w:val="000000" w:themeColor="text1"/>
              </w:rPr>
            </w:pPr>
          </w:p>
          <w:p w14:paraId="5E7E9FA1" w14:textId="77777777" w:rsidR="00D1068F" w:rsidRPr="000A1146" w:rsidRDefault="00D1068F" w:rsidP="27DDC939">
            <w:pPr>
              <w:spacing w:after="0" w:line="240" w:lineRule="auto"/>
              <w:rPr>
                <w:rFonts w:ascii="Times New Roman" w:hAnsi="Times New Roman" w:cs="Times New Roman"/>
                <w:color w:val="000000" w:themeColor="text1"/>
              </w:rPr>
            </w:pPr>
          </w:p>
          <w:p w14:paraId="3ABEDC20" w14:textId="77777777" w:rsidR="00D1068F" w:rsidRPr="000A1146" w:rsidRDefault="00D1068F" w:rsidP="27DDC939">
            <w:pPr>
              <w:spacing w:after="0" w:line="240" w:lineRule="auto"/>
              <w:rPr>
                <w:rFonts w:ascii="Times New Roman" w:hAnsi="Times New Roman" w:cs="Times New Roman"/>
                <w:color w:val="000000" w:themeColor="text1"/>
              </w:rPr>
            </w:pPr>
          </w:p>
          <w:p w14:paraId="470F7C09" w14:textId="77777777" w:rsidR="00D1068F" w:rsidRPr="000A1146" w:rsidRDefault="00D1068F" w:rsidP="27DDC939">
            <w:pPr>
              <w:spacing w:after="0" w:line="240" w:lineRule="auto"/>
              <w:rPr>
                <w:rFonts w:ascii="Times New Roman" w:hAnsi="Times New Roman" w:cs="Times New Roman"/>
                <w:color w:val="000000" w:themeColor="text1"/>
              </w:rPr>
            </w:pPr>
          </w:p>
          <w:p w14:paraId="381638E4" w14:textId="77777777" w:rsidR="00D1068F" w:rsidRPr="000A1146" w:rsidRDefault="00D1068F" w:rsidP="27DDC939">
            <w:pPr>
              <w:spacing w:after="0" w:line="240" w:lineRule="auto"/>
              <w:rPr>
                <w:rFonts w:ascii="Times New Roman" w:hAnsi="Times New Roman" w:cs="Times New Roman"/>
                <w:color w:val="000000" w:themeColor="text1"/>
              </w:rPr>
            </w:pPr>
          </w:p>
          <w:p w14:paraId="47915194" w14:textId="77777777" w:rsidR="00D1068F" w:rsidRPr="000A1146" w:rsidRDefault="00D1068F" w:rsidP="27DDC939">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CF370EF"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Reading Responses</w:t>
            </w:r>
          </w:p>
          <w:p w14:paraId="12405652" w14:textId="77777777" w:rsidR="00D1068F" w:rsidRPr="000A1146" w:rsidRDefault="00D1068F" w:rsidP="27DDC939">
            <w:pPr>
              <w:pStyle w:val="NormalWeb"/>
              <w:shd w:val="clear" w:color="auto" w:fill="FFFFFF" w:themeFill="background1"/>
              <w:rPr>
                <w:color w:val="000000" w:themeColor="text1"/>
                <w:sz w:val="20"/>
                <w:szCs w:val="20"/>
              </w:rPr>
            </w:pPr>
          </w:p>
          <w:p w14:paraId="493C44EE" w14:textId="77777777" w:rsidR="00D1068F" w:rsidRPr="000A1146" w:rsidRDefault="00D1068F" w:rsidP="27DDC939">
            <w:pPr>
              <w:pStyle w:val="NormalWeb"/>
              <w:shd w:val="clear" w:color="auto" w:fill="FFFFFF" w:themeFill="background1"/>
              <w:rPr>
                <w:color w:val="000000" w:themeColor="text1"/>
                <w:sz w:val="20"/>
                <w:szCs w:val="20"/>
              </w:rPr>
            </w:pPr>
          </w:p>
          <w:p w14:paraId="282D40B2" w14:textId="77777777" w:rsidR="00D1068F" w:rsidRPr="000A1146" w:rsidRDefault="00D1068F" w:rsidP="27DDC939">
            <w:pPr>
              <w:pStyle w:val="NormalWeb"/>
              <w:shd w:val="clear" w:color="auto" w:fill="FFFFFF" w:themeFill="background1"/>
              <w:rPr>
                <w:color w:val="000000" w:themeColor="text1"/>
                <w:sz w:val="20"/>
                <w:szCs w:val="20"/>
              </w:rPr>
            </w:pPr>
          </w:p>
          <w:p w14:paraId="6B17A528" w14:textId="77777777" w:rsidR="00D1068F" w:rsidRPr="000A1146" w:rsidRDefault="00D1068F" w:rsidP="27DDC939">
            <w:pPr>
              <w:pStyle w:val="NormalWeb"/>
              <w:shd w:val="clear" w:color="auto" w:fill="FFFFFF" w:themeFill="background1"/>
              <w:rPr>
                <w:color w:val="000000" w:themeColor="text1"/>
                <w:sz w:val="20"/>
                <w:szCs w:val="20"/>
              </w:rPr>
            </w:pPr>
          </w:p>
          <w:p w14:paraId="0527EE17" w14:textId="77777777" w:rsidR="00D1068F" w:rsidRPr="000A1146" w:rsidRDefault="00D1068F" w:rsidP="27DDC939">
            <w:pPr>
              <w:pStyle w:val="NormalWeb"/>
              <w:shd w:val="clear" w:color="auto" w:fill="FFFFFF" w:themeFill="background1"/>
              <w:rPr>
                <w:color w:val="000000" w:themeColor="text1"/>
                <w:sz w:val="20"/>
                <w:szCs w:val="20"/>
              </w:rPr>
            </w:pPr>
          </w:p>
          <w:p w14:paraId="67E593E3"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Reading Responses</w:t>
            </w:r>
          </w:p>
          <w:p w14:paraId="6D6759C2" w14:textId="77777777" w:rsidR="00D1068F" w:rsidRPr="000A1146" w:rsidRDefault="00D1068F" w:rsidP="27DDC939">
            <w:pPr>
              <w:pStyle w:val="NormalWeb"/>
              <w:shd w:val="clear" w:color="auto" w:fill="FFFFFF" w:themeFill="background1"/>
              <w:rPr>
                <w:color w:val="000000" w:themeColor="text1"/>
                <w:sz w:val="20"/>
                <w:szCs w:val="20"/>
              </w:rPr>
            </w:pPr>
          </w:p>
          <w:p w14:paraId="30EB4FB4" w14:textId="77777777" w:rsidR="00D1068F" w:rsidRPr="000A1146" w:rsidRDefault="00D1068F" w:rsidP="27DDC939">
            <w:pPr>
              <w:pStyle w:val="NormalWeb"/>
              <w:shd w:val="clear" w:color="auto" w:fill="FFFFFF" w:themeFill="background1"/>
              <w:rPr>
                <w:color w:val="000000" w:themeColor="text1"/>
                <w:sz w:val="20"/>
                <w:szCs w:val="20"/>
              </w:rPr>
            </w:pPr>
          </w:p>
          <w:p w14:paraId="4E5D7957" w14:textId="77777777" w:rsidR="00D1068F" w:rsidRPr="000A1146" w:rsidRDefault="00D1068F" w:rsidP="27DDC939">
            <w:pPr>
              <w:pStyle w:val="NormalWeb"/>
              <w:shd w:val="clear" w:color="auto" w:fill="FFFFFF" w:themeFill="background1"/>
              <w:rPr>
                <w:color w:val="000000" w:themeColor="text1"/>
                <w:sz w:val="20"/>
                <w:szCs w:val="20"/>
              </w:rPr>
            </w:pPr>
          </w:p>
          <w:p w14:paraId="7304ED59" w14:textId="77777777" w:rsidR="00D1068F" w:rsidRPr="000A1146" w:rsidRDefault="00D1068F" w:rsidP="27DDC939">
            <w:pPr>
              <w:pStyle w:val="NormalWeb"/>
              <w:shd w:val="clear" w:color="auto" w:fill="FFFFFF" w:themeFill="background1"/>
              <w:rPr>
                <w:color w:val="000000" w:themeColor="text1"/>
                <w:sz w:val="20"/>
                <w:szCs w:val="20"/>
              </w:rPr>
            </w:pPr>
          </w:p>
          <w:p w14:paraId="1F125B02" w14:textId="77777777" w:rsidR="00D1068F" w:rsidRPr="000A1146" w:rsidRDefault="00D1068F" w:rsidP="27DDC939">
            <w:pPr>
              <w:pStyle w:val="NormalWeb"/>
              <w:shd w:val="clear" w:color="auto" w:fill="FFFFFF" w:themeFill="background1"/>
              <w:rPr>
                <w:color w:val="000000" w:themeColor="text1"/>
                <w:sz w:val="20"/>
                <w:szCs w:val="20"/>
              </w:rPr>
            </w:pPr>
          </w:p>
          <w:p w14:paraId="1E3A0FF4" w14:textId="77777777" w:rsidR="00D1068F" w:rsidRPr="000A1146" w:rsidRDefault="00D1068F" w:rsidP="27DDC939">
            <w:pPr>
              <w:pStyle w:val="NormalWeb"/>
              <w:shd w:val="clear" w:color="auto" w:fill="FFFFFF" w:themeFill="background1"/>
              <w:rPr>
                <w:color w:val="000000" w:themeColor="text1"/>
                <w:sz w:val="20"/>
                <w:szCs w:val="20"/>
              </w:rPr>
            </w:pPr>
          </w:p>
          <w:p w14:paraId="3482CE45"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Reading Responses</w:t>
            </w:r>
          </w:p>
          <w:p w14:paraId="1930039C" w14:textId="77777777" w:rsidR="00D1068F" w:rsidRPr="000A1146" w:rsidRDefault="00D1068F" w:rsidP="27DDC939">
            <w:pPr>
              <w:pStyle w:val="NormalWeb"/>
              <w:shd w:val="clear" w:color="auto" w:fill="FFFFFF" w:themeFill="background1"/>
              <w:rPr>
                <w:color w:val="000000" w:themeColor="text1"/>
                <w:sz w:val="20"/>
                <w:szCs w:val="20"/>
              </w:rPr>
            </w:pPr>
          </w:p>
          <w:p w14:paraId="620749A4" w14:textId="77777777" w:rsidR="00D1068F" w:rsidRPr="000A1146" w:rsidRDefault="00D1068F" w:rsidP="27DDC939">
            <w:pPr>
              <w:pStyle w:val="NormalWeb"/>
              <w:shd w:val="clear" w:color="auto" w:fill="FFFFFF" w:themeFill="background1"/>
              <w:rPr>
                <w:color w:val="000000" w:themeColor="text1"/>
                <w:sz w:val="20"/>
                <w:szCs w:val="20"/>
              </w:rPr>
            </w:pPr>
          </w:p>
          <w:p w14:paraId="4CA10DD7" w14:textId="77777777" w:rsidR="00D1068F" w:rsidRPr="000A1146" w:rsidRDefault="00D1068F" w:rsidP="27DDC939">
            <w:pPr>
              <w:pStyle w:val="NormalWeb"/>
              <w:shd w:val="clear" w:color="auto" w:fill="FFFFFF" w:themeFill="background1"/>
              <w:rPr>
                <w:color w:val="000000" w:themeColor="text1"/>
                <w:sz w:val="20"/>
                <w:szCs w:val="20"/>
              </w:rPr>
            </w:pPr>
          </w:p>
          <w:p w14:paraId="599CD535" w14:textId="77777777" w:rsidR="00D1068F" w:rsidRPr="000A1146" w:rsidRDefault="00D1068F" w:rsidP="27DDC939">
            <w:pPr>
              <w:pStyle w:val="NormalWeb"/>
              <w:shd w:val="clear" w:color="auto" w:fill="FFFFFF" w:themeFill="background1"/>
              <w:rPr>
                <w:color w:val="000000" w:themeColor="text1"/>
                <w:sz w:val="20"/>
                <w:szCs w:val="20"/>
              </w:rPr>
            </w:pPr>
          </w:p>
          <w:p w14:paraId="70AC45DE" w14:textId="77777777" w:rsidR="00D1068F" w:rsidRPr="000A1146" w:rsidRDefault="00D1068F" w:rsidP="27DDC939">
            <w:pPr>
              <w:pStyle w:val="NormalWeb"/>
              <w:shd w:val="clear" w:color="auto" w:fill="FFFFFF" w:themeFill="background1"/>
              <w:rPr>
                <w:color w:val="000000" w:themeColor="text1"/>
                <w:sz w:val="20"/>
                <w:szCs w:val="20"/>
              </w:rPr>
            </w:pPr>
          </w:p>
          <w:p w14:paraId="1C0139E8" w14:textId="77777777" w:rsidR="00D1068F" w:rsidRPr="000A1146" w:rsidRDefault="00D1068F" w:rsidP="27DDC939">
            <w:pPr>
              <w:pStyle w:val="NormalWeb"/>
              <w:shd w:val="clear" w:color="auto" w:fill="FFFFFF" w:themeFill="background1"/>
              <w:rPr>
                <w:color w:val="000000" w:themeColor="text1"/>
                <w:sz w:val="20"/>
                <w:szCs w:val="20"/>
              </w:rPr>
            </w:pPr>
          </w:p>
          <w:p w14:paraId="76172E41" w14:textId="77777777" w:rsidR="00D1068F" w:rsidRPr="000A1146" w:rsidRDefault="00D1068F" w:rsidP="27DDC939">
            <w:pPr>
              <w:pStyle w:val="NormalWeb"/>
              <w:shd w:val="clear" w:color="auto" w:fill="FFFFFF" w:themeFill="background1"/>
              <w:rPr>
                <w:color w:val="000000" w:themeColor="text1"/>
                <w:sz w:val="20"/>
                <w:szCs w:val="20"/>
              </w:rPr>
            </w:pPr>
          </w:p>
          <w:p w14:paraId="72565D8F" w14:textId="77777777" w:rsidR="00D1068F" w:rsidRPr="000A1146" w:rsidRDefault="00D1068F" w:rsidP="27DDC939">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503127"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p w14:paraId="7D7AAF42" w14:textId="77777777" w:rsidR="00D1068F" w:rsidRPr="000A1146" w:rsidRDefault="00D1068F" w:rsidP="27DDC939">
            <w:pPr>
              <w:spacing w:after="0" w:line="240" w:lineRule="auto"/>
              <w:rPr>
                <w:rFonts w:ascii="Times New Roman" w:hAnsi="Times New Roman" w:cs="Times New Roman"/>
                <w:color w:val="000000" w:themeColor="text1"/>
              </w:rPr>
            </w:pPr>
          </w:p>
          <w:p w14:paraId="66A26E2F" w14:textId="77777777" w:rsidR="00D1068F" w:rsidRPr="000A1146" w:rsidRDefault="00D1068F" w:rsidP="27DDC939">
            <w:pPr>
              <w:spacing w:after="0" w:line="240" w:lineRule="auto"/>
              <w:rPr>
                <w:rFonts w:ascii="Times New Roman" w:hAnsi="Times New Roman" w:cs="Times New Roman"/>
                <w:color w:val="000000" w:themeColor="text1"/>
              </w:rPr>
            </w:pPr>
          </w:p>
          <w:p w14:paraId="006A00FB" w14:textId="77777777" w:rsidR="00D1068F" w:rsidRPr="000A1146" w:rsidRDefault="00D1068F" w:rsidP="27DDC939">
            <w:pPr>
              <w:spacing w:after="0" w:line="240" w:lineRule="auto"/>
              <w:rPr>
                <w:rFonts w:ascii="Times New Roman" w:hAnsi="Times New Roman" w:cs="Times New Roman"/>
                <w:color w:val="000000" w:themeColor="text1"/>
              </w:rPr>
            </w:pPr>
          </w:p>
          <w:p w14:paraId="7DB452FB" w14:textId="77777777" w:rsidR="00D1068F" w:rsidRPr="000A1146" w:rsidRDefault="00D1068F" w:rsidP="27DDC939">
            <w:pPr>
              <w:spacing w:after="0" w:line="240" w:lineRule="auto"/>
              <w:rPr>
                <w:rFonts w:ascii="Times New Roman" w:hAnsi="Times New Roman" w:cs="Times New Roman"/>
                <w:color w:val="000000" w:themeColor="text1"/>
              </w:rPr>
            </w:pPr>
          </w:p>
          <w:p w14:paraId="09E05110"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p w14:paraId="7D9287A2" w14:textId="77777777" w:rsidR="00D1068F" w:rsidRPr="000A1146" w:rsidRDefault="00D1068F" w:rsidP="27DDC939">
            <w:pPr>
              <w:spacing w:after="0" w:line="240" w:lineRule="auto"/>
              <w:rPr>
                <w:rFonts w:ascii="Times New Roman" w:hAnsi="Times New Roman" w:cs="Times New Roman"/>
                <w:color w:val="000000" w:themeColor="text1"/>
              </w:rPr>
            </w:pPr>
          </w:p>
          <w:p w14:paraId="796A5439" w14:textId="77777777" w:rsidR="00D1068F" w:rsidRPr="000A1146" w:rsidRDefault="00D1068F" w:rsidP="27DDC939">
            <w:pPr>
              <w:spacing w:after="0" w:line="240" w:lineRule="auto"/>
              <w:rPr>
                <w:rFonts w:ascii="Times New Roman" w:hAnsi="Times New Roman" w:cs="Times New Roman"/>
                <w:color w:val="000000" w:themeColor="text1"/>
              </w:rPr>
            </w:pPr>
          </w:p>
          <w:p w14:paraId="7F2E1101" w14:textId="77777777" w:rsidR="00D1068F" w:rsidRPr="000A1146" w:rsidRDefault="00D1068F" w:rsidP="27DDC939">
            <w:pPr>
              <w:spacing w:after="0" w:line="240" w:lineRule="auto"/>
              <w:rPr>
                <w:rFonts w:ascii="Times New Roman" w:hAnsi="Times New Roman" w:cs="Times New Roman"/>
                <w:color w:val="000000" w:themeColor="text1"/>
              </w:rPr>
            </w:pPr>
          </w:p>
          <w:p w14:paraId="254F4EC6" w14:textId="77777777" w:rsidR="00D1068F" w:rsidRPr="000A1146" w:rsidRDefault="00D1068F" w:rsidP="27DDC939">
            <w:pPr>
              <w:spacing w:after="0" w:line="240" w:lineRule="auto"/>
              <w:rPr>
                <w:rFonts w:ascii="Times New Roman" w:hAnsi="Times New Roman" w:cs="Times New Roman"/>
                <w:color w:val="000000" w:themeColor="text1"/>
              </w:rPr>
            </w:pPr>
          </w:p>
          <w:p w14:paraId="6E8DBBB2" w14:textId="77777777" w:rsidR="00D1068F" w:rsidRPr="000A1146" w:rsidRDefault="00D1068F" w:rsidP="27DDC939">
            <w:pPr>
              <w:spacing w:after="0" w:line="240" w:lineRule="auto"/>
              <w:rPr>
                <w:rFonts w:ascii="Times New Roman" w:hAnsi="Times New Roman" w:cs="Times New Roman"/>
                <w:color w:val="000000" w:themeColor="text1"/>
              </w:rPr>
            </w:pPr>
          </w:p>
          <w:p w14:paraId="4E669D97"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p w14:paraId="51B8827F" w14:textId="77777777" w:rsidR="00D1068F" w:rsidRPr="000A1146" w:rsidRDefault="00D1068F" w:rsidP="27DDC939">
            <w:pPr>
              <w:spacing w:after="0" w:line="240" w:lineRule="auto"/>
              <w:rPr>
                <w:rFonts w:ascii="Times New Roman" w:hAnsi="Times New Roman" w:cs="Times New Roman"/>
                <w:color w:val="000000" w:themeColor="text1"/>
              </w:rPr>
            </w:pPr>
          </w:p>
          <w:p w14:paraId="2E731768" w14:textId="77777777" w:rsidR="00D1068F" w:rsidRPr="000A1146" w:rsidRDefault="00D1068F" w:rsidP="27DDC939">
            <w:pPr>
              <w:spacing w:after="0" w:line="240" w:lineRule="auto"/>
              <w:rPr>
                <w:rFonts w:ascii="Times New Roman" w:hAnsi="Times New Roman" w:cs="Times New Roman"/>
                <w:color w:val="000000" w:themeColor="text1"/>
              </w:rPr>
            </w:pPr>
          </w:p>
          <w:p w14:paraId="1055BF62" w14:textId="77777777" w:rsidR="00D1068F" w:rsidRPr="000A1146" w:rsidRDefault="00D1068F" w:rsidP="27DDC939">
            <w:pPr>
              <w:spacing w:before="15" w:after="15" w:line="240" w:lineRule="auto"/>
              <w:rPr>
                <w:rFonts w:ascii="Times New Roman" w:hAnsi="Times New Roman" w:cs="Times New Roman"/>
                <w:color w:val="000000" w:themeColor="text1"/>
              </w:rPr>
            </w:pPr>
          </w:p>
          <w:p w14:paraId="449BDAD5" w14:textId="77777777" w:rsidR="00D1068F" w:rsidRPr="000A1146" w:rsidRDefault="00D1068F" w:rsidP="27DDC939">
            <w:pPr>
              <w:spacing w:before="15" w:after="15" w:line="240" w:lineRule="auto"/>
              <w:rPr>
                <w:rFonts w:ascii="Times New Roman" w:hAnsi="Times New Roman" w:cs="Times New Roman"/>
                <w:color w:val="000000" w:themeColor="text1"/>
              </w:rPr>
            </w:pPr>
          </w:p>
          <w:p w14:paraId="2A26FB1E" w14:textId="77777777" w:rsidR="00D1068F" w:rsidRPr="000A1146" w:rsidRDefault="00D1068F" w:rsidP="27DDC939">
            <w:pPr>
              <w:spacing w:before="15" w:after="15" w:line="240" w:lineRule="auto"/>
              <w:rPr>
                <w:rFonts w:ascii="Times New Roman" w:hAnsi="Times New Roman" w:cs="Times New Roman"/>
                <w:color w:val="000000" w:themeColor="text1"/>
              </w:rPr>
            </w:pPr>
          </w:p>
          <w:p w14:paraId="347C6A4B" w14:textId="77777777" w:rsidR="00D1068F" w:rsidRPr="000A1146" w:rsidRDefault="00D1068F" w:rsidP="27DDC939">
            <w:pPr>
              <w:spacing w:before="15" w:after="15"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4068229" w14:textId="03C3E3E7" w:rsidR="00D1068F" w:rsidRPr="000A1146" w:rsidRDefault="00D1068F" w:rsidP="27DDC939">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8BC1A3D" w14:textId="7E5AAE3B" w:rsidR="00D1068F" w:rsidRPr="000A1146" w:rsidRDefault="2354AE3E" w:rsidP="27DDC939">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I decided to remove these assignments from the COAPRT assessment because I </w:t>
            </w:r>
            <w:r w:rsidR="5FC05F96" w:rsidRPr="000A1146">
              <w:rPr>
                <w:rFonts w:ascii="Times New Roman" w:hAnsi="Times New Roman" w:cs="Times New Roman"/>
                <w:color w:val="000000" w:themeColor="text1"/>
              </w:rPr>
              <w:t xml:space="preserve">feel the volume of responses included within this one </w:t>
            </w:r>
            <w:r w:rsidR="76E25852" w:rsidRPr="000A1146">
              <w:rPr>
                <w:rFonts w:ascii="Times New Roman" w:hAnsi="Times New Roman" w:cs="Times New Roman"/>
                <w:color w:val="000000" w:themeColor="text1"/>
              </w:rPr>
              <w:t>assessment</w:t>
            </w:r>
            <w:r w:rsidR="5FC05F96" w:rsidRPr="000A1146">
              <w:rPr>
                <w:rFonts w:ascii="Times New Roman" w:hAnsi="Times New Roman" w:cs="Times New Roman"/>
                <w:color w:val="000000" w:themeColor="text1"/>
              </w:rPr>
              <w:t xml:space="preserve"> is a skewed perspective of the overall student learning </w:t>
            </w:r>
            <w:r w:rsidR="16982427" w:rsidRPr="000A1146">
              <w:rPr>
                <w:rFonts w:ascii="Times New Roman" w:hAnsi="Times New Roman" w:cs="Times New Roman"/>
                <w:color w:val="000000" w:themeColor="text1"/>
              </w:rPr>
              <w:t>outcomes.</w:t>
            </w:r>
          </w:p>
        </w:tc>
        <w:tc>
          <w:tcPr>
            <w:tcW w:w="2062" w:type="dxa"/>
            <w:tcBorders>
              <w:top w:val="single" w:sz="4" w:space="0" w:color="auto"/>
              <w:left w:val="single" w:sz="4" w:space="0" w:color="auto"/>
              <w:bottom w:val="single" w:sz="4" w:space="0" w:color="auto"/>
              <w:right w:val="single" w:sz="4" w:space="0" w:color="auto"/>
            </w:tcBorders>
          </w:tcPr>
          <w:p w14:paraId="53476A9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5D18AF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2CDB4C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89BDD1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7E7D0C00" w14:textId="77777777" w:rsidR="00D1068F" w:rsidRPr="000A1146" w:rsidRDefault="00D1068F" w:rsidP="27DDC939">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1E4254A3" w14:textId="77777777" w:rsidR="00D1068F" w:rsidRPr="000A1146" w:rsidRDefault="00D1068F" w:rsidP="27DDC939">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71B5B5C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30B4E7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3CED81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143E90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554F9E1D" w14:textId="77777777" w:rsidR="00D1068F" w:rsidRPr="000A1146" w:rsidRDefault="00D1068F" w:rsidP="27DDC939">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6A71A004" w14:textId="77777777" w:rsidR="00D1068F" w:rsidRPr="000A1146" w:rsidRDefault="00D1068F" w:rsidP="27DDC939">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24149F5C" w14:textId="77777777" w:rsidR="00D1068F" w:rsidRPr="000A1146" w:rsidRDefault="00D1068F" w:rsidP="27DDC939">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4632411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0F82A2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B7624B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E6B2E5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670FD18E"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863371"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Articulate an understanding of and demonstrate the ability to use key terms within diversity education such as “intent vs. impact,” “social justice,” “equality vs. equity,” “privilege,” “structural oppression,” “ally,” and “intersectionality.” Course SLO #2.</w:t>
            </w:r>
          </w:p>
          <w:p w14:paraId="0670282F" w14:textId="77777777" w:rsidR="00D1068F" w:rsidRPr="000A1146" w:rsidRDefault="00D1068F" w:rsidP="27DDC939">
            <w:pPr>
              <w:pStyle w:val="NormalWeb"/>
              <w:shd w:val="clear" w:color="auto" w:fill="FFFFFF" w:themeFill="background1"/>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C2340C"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05360D7"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275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9B6DF96" w14:textId="77777777" w:rsidR="00D1068F" w:rsidRPr="000A1146" w:rsidRDefault="00D1068F" w:rsidP="27DDC939">
            <w:pPr>
              <w:pStyle w:val="NormalWeb"/>
              <w:shd w:val="clear" w:color="auto" w:fill="FFFFFF" w:themeFill="background1"/>
              <w:rPr>
                <w:color w:val="000000" w:themeColor="text1"/>
                <w:sz w:val="20"/>
                <w:szCs w:val="20"/>
              </w:rPr>
            </w:pPr>
            <w:r w:rsidRPr="000A1146">
              <w:rPr>
                <w:color w:val="000000" w:themeColor="text1"/>
                <w:sz w:val="20"/>
                <w:szCs w:val="20"/>
              </w:rPr>
              <w:t>Reading Responses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AC6246" w14:textId="77777777" w:rsidR="00D1068F" w:rsidRPr="000A1146" w:rsidRDefault="00D1068F" w:rsidP="27DDC939">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B42D6AC" w14:textId="392D0119" w:rsidR="00D1068F" w:rsidRPr="000A1146" w:rsidRDefault="00D1068F" w:rsidP="27DDC939">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BF2C2C2" w14:textId="7E5AAE3B" w:rsidR="00D1068F" w:rsidRPr="000A1146" w:rsidRDefault="209E78A1" w:rsidP="27DDC939">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I decided to remove these assignments from the COAPRT assessment because I feel the volume of responses included within this one assessment is a skewed perspective of the overall student learning outcomes.</w:t>
            </w:r>
          </w:p>
          <w:p w14:paraId="6E3243A5" w14:textId="4F464116" w:rsidR="00D1068F" w:rsidRPr="000A1146" w:rsidRDefault="00D1068F" w:rsidP="27DDC939">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95A15D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005A21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32922C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C2809E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2F2B5D55"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4E7261A"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Explain instructional techniques, certification requirements, leadership strategies, and coaching skills for diverse populations engaging in a variety of active recreation and leisure pursuits.</w:t>
            </w:r>
          </w:p>
          <w:p w14:paraId="12AD9468"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230EE8"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3FFABCD"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26EC949"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BBBFE6" w14:textId="6E4C9E48" w:rsidR="00D1068F" w:rsidRPr="000A1146" w:rsidRDefault="5528CEB4" w:rsidP="6D75C4EC">
            <w:pPr>
              <w:spacing w:before="15"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combined  elements of the assignment.</w:t>
            </w:r>
          </w:p>
          <w:p w14:paraId="21177717" w14:textId="6E1E94A4" w:rsidR="00D1068F" w:rsidRPr="000A1146" w:rsidRDefault="00D1068F" w:rsidP="6D75C4EC">
            <w:pPr>
              <w:spacing w:before="15" w:after="15" w:line="240" w:lineRule="auto"/>
              <w:rPr>
                <w:color w:val="000000" w:themeColor="text1"/>
                <w:highlight w:val="yellow"/>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1D2CB18" w14:textId="6EA07ACA" w:rsidR="00D1068F" w:rsidRPr="000A1146" w:rsidRDefault="27BC4D9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91% of students scored 75% or above on the combined elements</w:t>
            </w:r>
            <w:r w:rsidRPr="6D75C4EC">
              <w:rPr>
                <w:rFonts w:ascii="Times New Roman" w:hAnsi="Times New Roman" w:cs="Times New Roman"/>
                <w:color w:val="000000" w:themeColor="text1"/>
              </w:rPr>
              <w:t xml:space="preserve"> </w:t>
            </w:r>
          </w:p>
          <w:p w14:paraId="5EE54A67" w14:textId="3B6E8ADF" w:rsidR="00D1068F" w:rsidRPr="000A1146" w:rsidRDefault="27BC4D9F" w:rsidP="6D75C4EC">
            <w:pPr>
              <w:spacing w:after="0" w:line="240" w:lineRule="auto"/>
              <w:rPr>
                <w:color w:val="000000" w:themeColor="text1"/>
                <w:highlight w:val="yellow"/>
              </w:rPr>
            </w:pPr>
            <w:r w:rsidRPr="6D75C4EC">
              <w:rPr>
                <w:rFonts w:ascii="Times New Roman" w:hAnsi="Times New Roman" w:cs="Times New Roman"/>
                <w:color w:val="000000" w:themeColor="text1"/>
                <w:highlight w:val="yellow"/>
              </w:rPr>
              <w:t>N=20/22</w:t>
            </w:r>
          </w:p>
          <w:p w14:paraId="1C407E21" w14:textId="12C68B71" w:rsidR="00D1068F" w:rsidRPr="000A1146" w:rsidRDefault="00D1068F" w:rsidP="6D75C4EC">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D339083" w14:textId="7A1ACB94" w:rsidR="00D1068F" w:rsidRPr="000A1146" w:rsidRDefault="7CC589F4"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Utilized multiple in class meetings and mentor sessions to enhance student</w:t>
            </w:r>
            <w:r w:rsidR="44D98627" w:rsidRPr="6D75C4EC">
              <w:rPr>
                <w:rFonts w:ascii="Times New Roman" w:hAnsi="Times New Roman" w:cs="Times New Roman"/>
                <w:color w:val="000000" w:themeColor="text1"/>
                <w:highlight w:val="yellow"/>
              </w:rPr>
              <w:t xml:space="preserve"> </w:t>
            </w:r>
            <w:r w:rsidRPr="6D75C4EC">
              <w:rPr>
                <w:rFonts w:ascii="Times New Roman" w:hAnsi="Times New Roman" w:cs="Times New Roman"/>
                <w:color w:val="000000" w:themeColor="text1"/>
                <w:highlight w:val="yellow"/>
              </w:rPr>
              <w:t>success.  Provided opportunities to revise and resubmit.</w:t>
            </w:r>
            <w:r w:rsidR="2BE9B02A" w:rsidRPr="6D75C4EC">
              <w:rPr>
                <w:rFonts w:ascii="Times New Roman" w:hAnsi="Times New Roman" w:cs="Times New Roman"/>
                <w:color w:val="000000" w:themeColor="text1"/>
              </w:rPr>
              <w:t xml:space="preserve"> </w:t>
            </w:r>
          </w:p>
          <w:p w14:paraId="4AFDD5CE" w14:textId="73A4EF02" w:rsidR="00D1068F" w:rsidRPr="000A1146" w:rsidRDefault="6D75C4EC"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*Two students stopped coming to class and did not participate.</w:t>
            </w:r>
          </w:p>
          <w:p w14:paraId="0433070C" w14:textId="05B472D7" w:rsidR="00D1068F" w:rsidRPr="000A1146" w:rsidRDefault="00D1068F" w:rsidP="6D75C4E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4A200D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608369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424097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58AF6D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AB9D6FC"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DA86291"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Explain instructional techniques, certification requirements, leadership strategies, and coaching skills for diverse populations engaging in a variety of active recreation and leisure pursuits.</w:t>
            </w:r>
          </w:p>
          <w:p w14:paraId="2FDA229A"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6E4430"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73AC1E6"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42D73F0" w14:textId="77777777" w:rsidR="00D1068F" w:rsidRPr="000A1146" w:rsidRDefault="00D1068F" w:rsidP="6D75C4EC">
            <w:pPr>
              <w:pStyle w:val="NormalWeb"/>
              <w:shd w:val="clear" w:color="auto" w:fill="FFFFFF" w:themeFill="background1"/>
              <w:rPr>
                <w:color w:val="000000" w:themeColor="text1"/>
                <w:sz w:val="20"/>
                <w:szCs w:val="20"/>
                <w:highlight w:val="yellow"/>
              </w:rPr>
            </w:pPr>
            <w:r w:rsidRPr="6D75C4EC">
              <w:rPr>
                <w:color w:val="000000" w:themeColor="text1"/>
                <w:sz w:val="20"/>
                <w:szCs w:val="20"/>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C5A0CB" w14:textId="77777777" w:rsidR="00D1068F" w:rsidRPr="000A1146" w:rsidRDefault="00D1068F" w:rsidP="6D75C4EC">
            <w:pPr>
              <w:spacing w:before="15" w:after="15"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06A0742" w14:textId="546B2D18" w:rsidR="00D1068F" w:rsidRPr="000A1146" w:rsidRDefault="08F4B5D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86% of students scored 75% or higher on the final exam.</w:t>
            </w:r>
          </w:p>
          <w:p w14:paraId="441C1834" w14:textId="20A359AF" w:rsidR="00D1068F" w:rsidRPr="000A1146" w:rsidRDefault="08F4B5D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N=19/22</w:t>
            </w:r>
          </w:p>
          <w:p w14:paraId="0EB66716" w14:textId="23F0A2BF" w:rsidR="00D1068F" w:rsidRPr="000A1146" w:rsidRDefault="00D1068F" w:rsidP="6D75C4EC">
            <w:pPr>
              <w:spacing w:after="0" w:line="240" w:lineRule="auto"/>
              <w:rPr>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2507738" w14:textId="682176BD" w:rsidR="00D1068F" w:rsidRPr="000A1146" w:rsidRDefault="08F4B5D0"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Continued use of study guide to help students prepare for the exam.  Provided continuous connections to course content throughout the semester.</w:t>
            </w:r>
          </w:p>
          <w:p w14:paraId="069D7A95" w14:textId="575EF0BD" w:rsidR="00D1068F" w:rsidRPr="000A1146" w:rsidRDefault="00D1068F"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6274537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3B2AB9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86D6B8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8C3630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9D1EB85" w14:textId="77777777" w:rsidTr="6D75C4EC">
        <w:trPr>
          <w:gridAfter w:val="1"/>
          <w:wAfter w:w="19" w:type="dxa"/>
          <w:cantSplit/>
          <w:trHeight w:val="1385"/>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2D64A7A" w14:textId="77777777" w:rsidR="00D1068F" w:rsidRPr="000A1146" w:rsidRDefault="00D1068F" w:rsidP="171F3017">
            <w:pPr>
              <w:pStyle w:val="NormalWeb"/>
              <w:shd w:val="clear" w:color="auto" w:fill="FFFFFF" w:themeFill="background1"/>
              <w:rPr>
                <w:color w:val="000000" w:themeColor="text1"/>
                <w:sz w:val="20"/>
                <w:szCs w:val="20"/>
              </w:rPr>
            </w:pPr>
            <w:r w:rsidRPr="000A1146">
              <w:rPr>
                <w:color w:val="000000" w:themeColor="text1"/>
                <w:sz w:val="20"/>
                <w:szCs w:val="20"/>
              </w:rPr>
              <w:t>Evaluate public policy, decision making, and advocacy in the recreation sector.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3FDF0"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861D54C"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C40C125" w14:textId="77777777" w:rsidR="00D1068F" w:rsidRPr="000A1146" w:rsidRDefault="00D1068F" w:rsidP="3E610AEB">
            <w:pPr>
              <w:pStyle w:val="NormalWeb"/>
              <w:shd w:val="clear" w:color="auto" w:fill="FFFFFF" w:themeFill="background1"/>
              <w:rPr>
                <w:color w:val="000000" w:themeColor="text1"/>
                <w:sz w:val="20"/>
                <w:szCs w:val="20"/>
              </w:rPr>
            </w:pPr>
            <w:r w:rsidRPr="000A1146">
              <w:rPr>
                <w:color w:val="000000" w:themeColor="text1"/>
                <w:sz w:val="20"/>
                <w:szCs w:val="20"/>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3E5793" w14:textId="77777777" w:rsidR="00D1068F" w:rsidRPr="000A1146" w:rsidRDefault="00D1068F" w:rsidP="3E610AEB">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6C1B60E" w14:textId="74F63224" w:rsidR="00D1068F" w:rsidRPr="000A1146" w:rsidRDefault="0EB66BD1"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35</w:t>
            </w:r>
            <w:r w:rsidR="3FB1B5EA" w:rsidRPr="000A1146">
              <w:rPr>
                <w:rFonts w:ascii="Times New Roman" w:hAnsi="Times New Roman" w:cs="Times New Roman"/>
                <w:color w:val="000000" w:themeColor="text1"/>
              </w:rPr>
              <w:t>% of students scored 75% or higher.</w:t>
            </w:r>
          </w:p>
          <w:p w14:paraId="11B25F8C" w14:textId="149F5EF2" w:rsidR="00D1068F" w:rsidRPr="000A1146" w:rsidRDefault="0EA64583"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(n=38/47)</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30839BB" w14:textId="6C9C6195" w:rsidR="00D1068F" w:rsidRPr="000A1146" w:rsidRDefault="1AFA7B64"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 relied heavily on the test bank</w:t>
            </w:r>
            <w:r w:rsidR="594A5AC2" w:rsidRPr="000A1146">
              <w:rPr>
                <w:rFonts w:ascii="Times New Roman" w:hAnsi="Times New Roman" w:cs="Times New Roman"/>
                <w:color w:val="000000" w:themeColor="text1"/>
              </w:rPr>
              <w:t xml:space="preserve"> questions</w:t>
            </w:r>
            <w:r w:rsidRPr="000A1146">
              <w:rPr>
                <w:rFonts w:ascii="Times New Roman" w:hAnsi="Times New Roman" w:cs="Times New Roman"/>
                <w:color w:val="000000" w:themeColor="text1"/>
              </w:rPr>
              <w:t xml:space="preserve"> provided with the textbook. Although student</w:t>
            </w:r>
            <w:r w:rsidR="749285AB" w:rsidRPr="000A1146">
              <w:rPr>
                <w:rFonts w:ascii="Times New Roman" w:hAnsi="Times New Roman" w:cs="Times New Roman"/>
                <w:color w:val="000000" w:themeColor="text1"/>
              </w:rPr>
              <w:t>s</w:t>
            </w:r>
            <w:r w:rsidRPr="000A1146">
              <w:rPr>
                <w:rFonts w:ascii="Times New Roman" w:hAnsi="Times New Roman" w:cs="Times New Roman"/>
                <w:color w:val="000000" w:themeColor="text1"/>
              </w:rPr>
              <w:t xml:space="preserve"> clearly demonstrated an understanding of course concepts </w:t>
            </w:r>
            <w:r w:rsidR="4D5B5102" w:rsidRPr="000A1146">
              <w:rPr>
                <w:rFonts w:ascii="Times New Roman" w:hAnsi="Times New Roman" w:cs="Times New Roman"/>
                <w:color w:val="000000" w:themeColor="text1"/>
              </w:rPr>
              <w:t>during</w:t>
            </w:r>
            <w:r w:rsidRPr="000A1146">
              <w:rPr>
                <w:rFonts w:ascii="Times New Roman" w:hAnsi="Times New Roman" w:cs="Times New Roman"/>
                <w:color w:val="000000" w:themeColor="text1"/>
              </w:rPr>
              <w:t xml:space="preserve"> </w:t>
            </w:r>
            <w:r w:rsidR="20003D53" w:rsidRPr="000A1146">
              <w:rPr>
                <w:rFonts w:ascii="Times New Roman" w:hAnsi="Times New Roman" w:cs="Times New Roman"/>
                <w:color w:val="000000" w:themeColor="text1"/>
              </w:rPr>
              <w:t>interactive</w:t>
            </w:r>
            <w:r w:rsidRPr="000A1146">
              <w:rPr>
                <w:rFonts w:ascii="Times New Roman" w:hAnsi="Times New Roman" w:cs="Times New Roman"/>
                <w:color w:val="000000" w:themeColor="text1"/>
              </w:rPr>
              <w:t xml:space="preserve"> class periods and on the Recreation P</w:t>
            </w:r>
            <w:r w:rsidR="2DAEF781" w:rsidRPr="000A1146">
              <w:rPr>
                <w:rFonts w:ascii="Times New Roman" w:hAnsi="Times New Roman" w:cs="Times New Roman"/>
                <w:color w:val="000000" w:themeColor="text1"/>
              </w:rPr>
              <w:t>roject, test score</w:t>
            </w:r>
            <w:r w:rsidR="0D7032C4" w:rsidRPr="000A1146">
              <w:rPr>
                <w:rFonts w:ascii="Times New Roman" w:hAnsi="Times New Roman" w:cs="Times New Roman"/>
                <w:color w:val="000000" w:themeColor="text1"/>
              </w:rPr>
              <w:t>s</w:t>
            </w:r>
            <w:r w:rsidR="2DAEF781" w:rsidRPr="000A1146">
              <w:rPr>
                <w:rFonts w:ascii="Times New Roman" w:hAnsi="Times New Roman" w:cs="Times New Roman"/>
                <w:color w:val="000000" w:themeColor="text1"/>
              </w:rPr>
              <w:t xml:space="preserve"> came in very low. </w:t>
            </w:r>
            <w:r w:rsidR="551B14FA" w:rsidRPr="000A1146">
              <w:rPr>
                <w:rFonts w:ascii="Times New Roman" w:hAnsi="Times New Roman" w:cs="Times New Roman"/>
                <w:color w:val="000000" w:themeColor="text1"/>
              </w:rPr>
              <w:t xml:space="preserve">As we plan to make significant changes to this course next year, I don’t foresee this year’s low scores being a problem moving forward. </w:t>
            </w:r>
            <w:r w:rsidR="2B20AD6C" w:rsidRPr="000A1146">
              <w:rPr>
                <w:rFonts w:ascii="Times New Roman" w:hAnsi="Times New Roman" w:cs="Times New Roman"/>
                <w:color w:val="000000" w:themeColor="text1"/>
              </w:rPr>
              <w:t xml:space="preserve">The course was delivered entirely online, and I was very pleased with their projects. I don’t feel this exam in any way reflects </w:t>
            </w:r>
            <w:r w:rsidR="1AA57591" w:rsidRPr="000A1146">
              <w:rPr>
                <w:rFonts w:ascii="Times New Roman" w:hAnsi="Times New Roman" w:cs="Times New Roman"/>
                <w:color w:val="000000" w:themeColor="text1"/>
              </w:rPr>
              <w:t>the learning that transpired this semester. If I do use an exam again, I’ll be sure to use more of my own questions, so that students ar</w:t>
            </w:r>
            <w:r w:rsidR="5FB0F126" w:rsidRPr="000A1146">
              <w:rPr>
                <w:rFonts w:ascii="Times New Roman" w:hAnsi="Times New Roman" w:cs="Times New Roman"/>
                <w:color w:val="000000" w:themeColor="text1"/>
              </w:rPr>
              <w:t xml:space="preserve">e </w:t>
            </w:r>
            <w:r w:rsidR="1AA57591" w:rsidRPr="000A1146">
              <w:rPr>
                <w:rFonts w:ascii="Times New Roman" w:hAnsi="Times New Roman" w:cs="Times New Roman"/>
                <w:color w:val="000000" w:themeColor="text1"/>
              </w:rPr>
              <w:t xml:space="preserve">not confused by the test language. </w:t>
            </w:r>
          </w:p>
        </w:tc>
        <w:tc>
          <w:tcPr>
            <w:tcW w:w="2062" w:type="dxa"/>
            <w:tcBorders>
              <w:top w:val="single" w:sz="4" w:space="0" w:color="auto"/>
              <w:left w:val="single" w:sz="4" w:space="0" w:color="auto"/>
              <w:bottom w:val="single" w:sz="4" w:space="0" w:color="auto"/>
              <w:right w:val="single" w:sz="4" w:space="0" w:color="auto"/>
            </w:tcBorders>
          </w:tcPr>
          <w:p w14:paraId="6D9B736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FA81B2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F268FF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56EE19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282DD15B" w14:textId="77777777" w:rsidTr="6D75C4EC">
        <w:trPr>
          <w:gridAfter w:val="1"/>
          <w:wAfter w:w="19" w:type="dxa"/>
          <w:cantSplit/>
          <w:trHeight w:val="149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54542F5" w14:textId="77777777" w:rsidR="00D1068F" w:rsidRPr="000A1146" w:rsidRDefault="00D1068F" w:rsidP="3E610AEB">
            <w:pPr>
              <w:pStyle w:val="NormalWeb"/>
              <w:shd w:val="clear" w:color="auto" w:fill="FFFFFF" w:themeFill="background1"/>
              <w:rPr>
                <w:color w:val="000000" w:themeColor="text1"/>
                <w:sz w:val="20"/>
                <w:szCs w:val="20"/>
              </w:rPr>
            </w:pPr>
            <w:r w:rsidRPr="000A1146">
              <w:rPr>
                <w:color w:val="000000" w:themeColor="text1"/>
                <w:sz w:val="20"/>
                <w:szCs w:val="20"/>
              </w:rPr>
              <w:t>Design, organize, implement, and evaluate a recreation program or project.</w:t>
            </w:r>
          </w:p>
          <w:p w14:paraId="4D266B5F" w14:textId="77777777" w:rsidR="00D1068F" w:rsidRPr="000A1146" w:rsidRDefault="00D1068F" w:rsidP="3E610AEB">
            <w:pPr>
              <w:pStyle w:val="NormalWeb"/>
              <w:shd w:val="clear" w:color="auto" w:fill="FFFFFF" w:themeFill="background1"/>
              <w:rPr>
                <w:color w:val="000000" w:themeColor="text1"/>
                <w:sz w:val="20"/>
                <w:szCs w:val="20"/>
              </w:rPr>
            </w:pPr>
            <w:r w:rsidRPr="000A1146">
              <w:rPr>
                <w:color w:val="000000" w:themeColor="text1"/>
                <w:sz w:val="20"/>
                <w:szCs w:val="20"/>
              </w:rPr>
              <w:t>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F20875"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7.02</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13B4E64"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B3B1CA9" w14:textId="77777777" w:rsidR="00D1068F" w:rsidRPr="000A1146" w:rsidRDefault="00D1068F" w:rsidP="3E610AEB">
            <w:pPr>
              <w:pStyle w:val="NormalWeb"/>
              <w:shd w:val="clear" w:color="auto" w:fill="FFFFFF" w:themeFill="background1"/>
              <w:rPr>
                <w:color w:val="000000" w:themeColor="text1"/>
                <w:sz w:val="20"/>
                <w:szCs w:val="20"/>
              </w:rPr>
            </w:pPr>
            <w:r w:rsidRPr="000A1146">
              <w:rPr>
                <w:color w:val="000000" w:themeColor="text1"/>
                <w:sz w:val="20"/>
                <w:szCs w:val="20"/>
              </w:rPr>
              <w:t>Recreation Project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C73A10" w14:textId="77777777" w:rsidR="00D1068F" w:rsidRPr="000A1146" w:rsidRDefault="00D1068F" w:rsidP="3E610AEB">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combined elements of the recreation project.</w:t>
            </w:r>
          </w:p>
          <w:p w14:paraId="070B5A46" w14:textId="77777777" w:rsidR="00D1068F" w:rsidRPr="000A1146" w:rsidRDefault="00D1068F" w:rsidP="3E610AEB">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992D677" w14:textId="6F144C3C" w:rsidR="00D1068F" w:rsidRPr="000A1146" w:rsidRDefault="65836786" w:rsidP="3E610AEB">
            <w:pPr>
              <w:spacing w:after="0" w:line="240" w:lineRule="auto"/>
              <w:rPr>
                <w:color w:val="000000" w:themeColor="text1"/>
              </w:rPr>
            </w:pPr>
            <w:r w:rsidRPr="000A1146">
              <w:rPr>
                <w:rFonts w:ascii="Times New Roman" w:hAnsi="Times New Roman" w:cs="Times New Roman"/>
                <w:color w:val="000000" w:themeColor="text1"/>
              </w:rPr>
              <w:t>100% of students scored 75% or higher (n=37)</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13A856B" w14:textId="6103AFB4" w:rsidR="00D1068F" w:rsidRPr="000A1146" w:rsidRDefault="34FCDED9" w:rsidP="3E610AEB">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Although the project had to be theoretical due to COVID constraints, I look forward to “real” projects next semester. The students did exceptionally well with this large scaffolded project, despite the challenges of the pandemic. </w:t>
            </w:r>
          </w:p>
        </w:tc>
        <w:tc>
          <w:tcPr>
            <w:tcW w:w="2062" w:type="dxa"/>
            <w:tcBorders>
              <w:top w:val="single" w:sz="4" w:space="0" w:color="auto"/>
              <w:left w:val="single" w:sz="4" w:space="0" w:color="auto"/>
              <w:bottom w:val="single" w:sz="4" w:space="0" w:color="auto"/>
              <w:right w:val="single" w:sz="4" w:space="0" w:color="auto"/>
            </w:tcBorders>
          </w:tcPr>
          <w:p w14:paraId="6D1D532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90CE88D"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F421EC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6A44D1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A7D4C1A" w14:textId="77777777" w:rsidTr="6D75C4EC">
        <w:trPr>
          <w:cantSplit/>
          <w:trHeight w:val="1043"/>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00C568C7" w14:textId="77777777" w:rsidR="00D1068F" w:rsidRPr="000A1146" w:rsidRDefault="00D1068F" w:rsidP="744B4585">
            <w:pPr>
              <w:ind w:left="720" w:hanging="720"/>
              <w:rPr>
                <w:rFonts w:ascii="Times New Roman" w:hAnsi="Times New Roman" w:cs="Times New Roman"/>
                <w:b/>
                <w:bCs/>
                <w:color w:val="000000" w:themeColor="text1"/>
              </w:rPr>
            </w:pPr>
            <w:r w:rsidRPr="000A1146">
              <w:rPr>
                <w:rFonts w:ascii="Times New Roman" w:hAnsi="Times New Roman" w:cs="Times New Roman"/>
                <w:b/>
                <w:bCs/>
                <w:color w:val="000000" w:themeColor="text1"/>
              </w:rPr>
              <w:t>Management/Administration</w:t>
            </w:r>
          </w:p>
          <w:p w14:paraId="3051502B" w14:textId="77777777" w:rsidR="00D1068F" w:rsidRPr="000A1146" w:rsidRDefault="00D1068F" w:rsidP="744B4585">
            <w:pPr>
              <w:widowControl/>
              <w:overflowPunct/>
              <w:spacing w:after="0" w:line="240" w:lineRule="auto"/>
              <w:ind w:left="720" w:hanging="720"/>
              <w:rPr>
                <w:rFonts w:ascii="Times New Roman" w:hAnsi="Times New Roman" w:cs="Times New Roman"/>
                <w:color w:val="000000" w:themeColor="text1"/>
                <w:kern w:val="0"/>
              </w:rPr>
            </w:pPr>
            <w:r w:rsidRPr="000A1146">
              <w:rPr>
                <w:rFonts w:ascii="Times New Roman" w:hAnsi="Times New Roman" w:cs="Times New Roman"/>
                <w:color w:val="000000" w:themeColor="text1"/>
              </w:rPr>
              <w:t xml:space="preserve">7.03 </w:t>
            </w:r>
            <w:r w:rsidRPr="000A1146">
              <w:rPr>
                <w:rFonts w:ascii="Times New Roman" w:hAnsi="Times New Roman" w:cs="Times New Roman"/>
                <w:color w:val="000000" w:themeColor="text1"/>
              </w:rPr>
              <w:tab/>
              <w:t xml:space="preserve">Students graduating from the program shall be able to demonstrate entry-level knowledge </w:t>
            </w:r>
            <w:r w:rsidRPr="000A1146">
              <w:rPr>
                <w:rFonts w:ascii="Times New Roman" w:hAnsi="Times New Roman" w:cs="Times New Roman"/>
                <w:color w:val="000000" w:themeColor="text1"/>
                <w:kern w:val="0"/>
              </w:rPr>
              <w:t>about operations and strategic management/administration in parks, recreation, tourism and/or related professions.</w:t>
            </w:r>
          </w:p>
        </w:tc>
      </w:tr>
      <w:tr w:rsidR="00D1068F" w:rsidRPr="000A1146" w14:paraId="2AE8EA96"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DD558D"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Develop an overall program plan that includes all the information needed to plan, implement, and evaluate a recreation program.</w:t>
            </w:r>
          </w:p>
          <w:p w14:paraId="0D27EB20"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73E97D"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CD14976"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361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3FC00AA"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Program/Program Plan/Poster Presentation/Oral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B280EE" w14:textId="14DBF125"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w:t>
            </w:r>
            <w:r w:rsidR="136E6FC7" w:rsidRPr="000A1146">
              <w:rPr>
                <w:rFonts w:ascii="Times New Roman" w:hAnsi="Times New Roman" w:cs="Times New Roman"/>
                <w:color w:val="000000" w:themeColor="text1"/>
              </w:rPr>
              <w:t>5</w:t>
            </w:r>
            <w:r w:rsidRPr="000A1146">
              <w:rPr>
                <w:rFonts w:ascii="Times New Roman" w:hAnsi="Times New Roman" w:cs="Times New Roman"/>
                <w:color w:val="000000" w:themeColor="text1"/>
              </w:rPr>
              <w:t>% of students will score a</w:t>
            </w:r>
            <w:r w:rsidR="2DCAD042" w:rsidRPr="000A1146">
              <w:rPr>
                <w:rFonts w:ascii="Times New Roman" w:hAnsi="Times New Roman" w:cs="Times New Roman"/>
                <w:color w:val="000000" w:themeColor="text1"/>
              </w:rPr>
              <w:t xml:space="preserve">n </w:t>
            </w:r>
            <w:r w:rsidR="12C65D3D"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5906C87" w14:textId="06780296" w:rsidR="00D1068F" w:rsidRPr="000A1146" w:rsidRDefault="2B149AA5"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Program plan and oral presentation completed. </w:t>
            </w:r>
          </w:p>
          <w:p w14:paraId="4C08F803" w14:textId="6533E457" w:rsidR="00D1068F" w:rsidRPr="000A1146" w:rsidRDefault="10EB1148"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95</w:t>
            </w:r>
            <w:r w:rsidR="3514097E" w:rsidRPr="000A1146">
              <w:rPr>
                <w:rFonts w:ascii="Times New Roman" w:hAnsi="Times New Roman" w:cs="Times New Roman"/>
                <w:color w:val="000000" w:themeColor="text1"/>
              </w:rPr>
              <w:t>% of students</w:t>
            </w:r>
            <w:r w:rsidR="3691B125" w:rsidRPr="000A1146">
              <w:rPr>
                <w:rFonts w:ascii="Times New Roman" w:hAnsi="Times New Roman" w:cs="Times New Roman"/>
                <w:color w:val="000000" w:themeColor="text1"/>
              </w:rPr>
              <w:t xml:space="preserve"> (22/23) </w:t>
            </w:r>
            <w:r w:rsidR="3514097E" w:rsidRPr="000A1146">
              <w:rPr>
                <w:rFonts w:ascii="Times New Roman" w:hAnsi="Times New Roman" w:cs="Times New Roman"/>
                <w:color w:val="000000" w:themeColor="text1"/>
              </w:rPr>
              <w:t>scored an 80% or above on the program plan</w:t>
            </w:r>
            <w:r w:rsidR="5005C7DF" w:rsidRPr="000A1146">
              <w:rPr>
                <w:rFonts w:ascii="Times New Roman" w:hAnsi="Times New Roman" w:cs="Times New Roman"/>
                <w:color w:val="000000" w:themeColor="text1"/>
              </w:rPr>
              <w:t xml:space="preserve"> and oral presentation. </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202971A" w14:textId="34840849" w:rsidR="00D1068F" w:rsidRPr="000A1146" w:rsidRDefault="4C6DE064"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Raised the metric from 70% to 75 % of students and a score of 80%. </w:t>
            </w:r>
          </w:p>
          <w:p w14:paraId="242979F5" w14:textId="496C6C17" w:rsidR="00D1068F" w:rsidRPr="000A1146" w:rsidRDefault="00D1068F" w:rsidP="0D6591DE">
            <w:pPr>
              <w:spacing w:after="0" w:line="240" w:lineRule="auto"/>
              <w:contextualSpacing/>
              <w:rPr>
                <w:rFonts w:ascii="Times New Roman" w:hAnsi="Times New Roman" w:cs="Times New Roman"/>
                <w:color w:val="000000" w:themeColor="text1"/>
              </w:rPr>
            </w:pPr>
          </w:p>
          <w:p w14:paraId="0F1F64DB" w14:textId="1DFCA56B" w:rsidR="00D1068F" w:rsidRPr="000A1146" w:rsidRDefault="01071F53"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Worked with continuing agency partners and two new partnerships this semester to expand the scope of experience for students. </w:t>
            </w:r>
            <w:r w:rsidR="2B32084B" w:rsidRPr="000A1146">
              <w:rPr>
                <w:rFonts w:ascii="Times New Roman" w:hAnsi="Times New Roman" w:cs="Times New Roman"/>
                <w:color w:val="000000" w:themeColor="text1"/>
              </w:rPr>
              <w:t xml:space="preserve">Both students and partners were very pleased with the programs offered! </w:t>
            </w:r>
            <w:r w:rsidRPr="000A1146">
              <w:rPr>
                <w:rFonts w:ascii="Times New Roman" w:hAnsi="Times New Roman" w:cs="Times New Roman"/>
                <w:color w:val="000000" w:themeColor="text1"/>
              </w:rPr>
              <w:t>Smaller group sizes will be implemented in Fall 2021</w:t>
            </w:r>
            <w:r w:rsidR="4D62DCE0" w:rsidRPr="000A1146">
              <w:rPr>
                <w:rFonts w:ascii="Times New Roman" w:hAnsi="Times New Roman" w:cs="Times New Roman"/>
                <w:color w:val="000000" w:themeColor="text1"/>
              </w:rPr>
              <w:t xml:space="preserve"> to better assess individual work. </w:t>
            </w:r>
          </w:p>
        </w:tc>
        <w:tc>
          <w:tcPr>
            <w:tcW w:w="2062" w:type="dxa"/>
            <w:tcBorders>
              <w:top w:val="single" w:sz="4" w:space="0" w:color="auto"/>
              <w:left w:val="single" w:sz="4" w:space="0" w:color="auto"/>
              <w:bottom w:val="single" w:sz="4" w:space="0" w:color="auto"/>
              <w:right w:val="single" w:sz="4" w:space="0" w:color="auto"/>
            </w:tcBorders>
          </w:tcPr>
          <w:p w14:paraId="426CF04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84A17D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D81D40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8B09FA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1E1820E"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47C4326"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Demonstrate the ability to conduct a needs assessment and utilize the assessment information to plan and develop recreation programs and resources.</w:t>
            </w:r>
          </w:p>
          <w:p w14:paraId="6E28EDA8"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32329A"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7CC1F6E"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361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CDE7E80"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Program/Program Plan/Poster Presentation/Oral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A7CF89" w14:textId="015B0094"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w:t>
            </w:r>
            <w:r w:rsidR="3CA33E7B" w:rsidRPr="000A1146">
              <w:rPr>
                <w:rFonts w:ascii="Times New Roman" w:hAnsi="Times New Roman" w:cs="Times New Roman"/>
                <w:color w:val="000000" w:themeColor="text1"/>
              </w:rPr>
              <w:t>5</w:t>
            </w:r>
            <w:r w:rsidRPr="000A1146">
              <w:rPr>
                <w:rFonts w:ascii="Times New Roman" w:hAnsi="Times New Roman" w:cs="Times New Roman"/>
                <w:color w:val="000000" w:themeColor="text1"/>
              </w:rPr>
              <w:t>% of students will score a</w:t>
            </w:r>
            <w:r w:rsidR="302B39A0" w:rsidRPr="000A1146">
              <w:rPr>
                <w:rFonts w:ascii="Times New Roman" w:hAnsi="Times New Roman" w:cs="Times New Roman"/>
                <w:color w:val="000000" w:themeColor="text1"/>
              </w:rPr>
              <w:t xml:space="preserve">n </w:t>
            </w:r>
            <w:r w:rsidR="7D87366A"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B06A93F" w14:textId="06780296" w:rsidR="00D1068F" w:rsidRPr="000A1146" w:rsidRDefault="4EF8D4C9"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Program plan and oral presentation completed. </w:t>
            </w:r>
          </w:p>
          <w:p w14:paraId="7784B353" w14:textId="6795D823" w:rsidR="00D1068F" w:rsidRPr="000A1146" w:rsidRDefault="4EF8D4C9"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95% of students (22/23) scored an 80% or above on the program plan and oral presentation.</w:t>
            </w:r>
          </w:p>
          <w:p w14:paraId="3215C895" w14:textId="6089176E" w:rsidR="00D1068F" w:rsidRPr="000A1146" w:rsidRDefault="00D1068F" w:rsidP="0D6591DE">
            <w:pPr>
              <w:spacing w:after="0" w:line="240" w:lineRule="auto"/>
              <w:rPr>
                <w:color w:val="000000" w:themeColor="text1"/>
              </w:rPr>
            </w:pPr>
          </w:p>
          <w:p w14:paraId="66D1AF35" w14:textId="17ECCB21" w:rsidR="00D1068F" w:rsidRPr="000A1146" w:rsidRDefault="00D1068F" w:rsidP="0D6591DE">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80DE775" w14:textId="34840849" w:rsidR="00D1068F" w:rsidRPr="000A1146" w:rsidRDefault="27FAA731"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Raised the metric from 70% to 75 % of students and a score of 80%. </w:t>
            </w:r>
          </w:p>
          <w:p w14:paraId="014CA2B8" w14:textId="01CBE306" w:rsidR="00D1068F" w:rsidRPr="000A1146" w:rsidRDefault="00D1068F" w:rsidP="0D6591DE">
            <w:pPr>
              <w:spacing w:after="0" w:line="240" w:lineRule="auto"/>
              <w:rPr>
                <w:rFonts w:ascii="Times New Roman" w:hAnsi="Times New Roman" w:cs="Times New Roman"/>
                <w:color w:val="000000" w:themeColor="text1"/>
              </w:rPr>
            </w:pPr>
          </w:p>
          <w:p w14:paraId="153B6870" w14:textId="6509F4BC" w:rsidR="00D1068F" w:rsidRPr="000A1146" w:rsidRDefault="6DD8E830"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Needs assessment was addressed earlier in the semester so that students could administer their needs assessment and get enough data back to help inform their programming decisions. P</w:t>
            </w:r>
            <w:r w:rsidR="7AA088EE" w:rsidRPr="000A1146">
              <w:rPr>
                <w:rFonts w:ascii="Times New Roman" w:hAnsi="Times New Roman" w:cs="Times New Roman"/>
                <w:color w:val="000000" w:themeColor="text1"/>
              </w:rPr>
              <w:t>r</w:t>
            </w:r>
            <w:r w:rsidRPr="000A1146">
              <w:rPr>
                <w:rFonts w:ascii="Times New Roman" w:hAnsi="Times New Roman" w:cs="Times New Roman"/>
                <w:color w:val="000000" w:themeColor="text1"/>
              </w:rPr>
              <w:t>ogram plans re</w:t>
            </w:r>
            <w:r w:rsidR="73DF83EB" w:rsidRPr="000A1146">
              <w:rPr>
                <w:rFonts w:ascii="Times New Roman" w:hAnsi="Times New Roman" w:cs="Times New Roman"/>
                <w:color w:val="000000" w:themeColor="text1"/>
              </w:rPr>
              <w:t xml:space="preserve">flect needs assessment data. </w:t>
            </w:r>
          </w:p>
        </w:tc>
        <w:tc>
          <w:tcPr>
            <w:tcW w:w="2062" w:type="dxa"/>
            <w:tcBorders>
              <w:top w:val="single" w:sz="4" w:space="0" w:color="auto"/>
              <w:left w:val="single" w:sz="4" w:space="0" w:color="auto"/>
              <w:bottom w:val="single" w:sz="4" w:space="0" w:color="auto"/>
              <w:right w:val="single" w:sz="4" w:space="0" w:color="auto"/>
            </w:tcBorders>
          </w:tcPr>
          <w:p w14:paraId="23223E8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3C63AA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6C40E0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A5BE15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FA0CCE4"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34721D6" w14:textId="77777777" w:rsidR="00D1068F" w:rsidRPr="000A1146" w:rsidRDefault="00D1068F" w:rsidP="744B4585">
            <w:pPr>
              <w:pStyle w:val="NormalWeb"/>
              <w:shd w:val="clear" w:color="auto" w:fill="FFFFFF" w:themeFill="background1"/>
              <w:rPr>
                <w:color w:val="000000" w:themeColor="text1"/>
                <w:sz w:val="20"/>
                <w:szCs w:val="20"/>
              </w:rPr>
            </w:pPr>
            <w:r w:rsidRPr="000A1146">
              <w:rPr>
                <w:color w:val="000000" w:themeColor="text1"/>
                <w:sz w:val="20"/>
                <w:szCs w:val="20"/>
              </w:rPr>
              <w:t>Develop one’s ability to work cooperatively as part of a programming team, honing communication skills and problem-solving strategies. 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E9E4E9"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9FF9424"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361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CE2E639"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Program/Program Plan/Poster Presentation/Oral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A6D494" w14:textId="5610239A" w:rsidR="00D1068F" w:rsidRPr="000A1146" w:rsidRDefault="00D1068F" w:rsidP="0D6591DE">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w:t>
            </w:r>
            <w:r w:rsidR="0A58636C" w:rsidRPr="000A1146">
              <w:rPr>
                <w:rFonts w:ascii="Times New Roman" w:hAnsi="Times New Roman" w:cs="Times New Roman"/>
                <w:color w:val="000000" w:themeColor="text1"/>
              </w:rPr>
              <w:t>5</w:t>
            </w:r>
            <w:r w:rsidRPr="000A1146">
              <w:rPr>
                <w:rFonts w:ascii="Times New Roman" w:hAnsi="Times New Roman" w:cs="Times New Roman"/>
                <w:color w:val="000000" w:themeColor="text1"/>
              </w:rPr>
              <w:t>% of students will score a</w:t>
            </w:r>
            <w:r w:rsidR="0F560E7E" w:rsidRPr="000A1146">
              <w:rPr>
                <w:rFonts w:ascii="Times New Roman" w:hAnsi="Times New Roman" w:cs="Times New Roman"/>
                <w:color w:val="000000" w:themeColor="text1"/>
              </w:rPr>
              <w:t xml:space="preserve">n </w:t>
            </w:r>
            <w:r w:rsidR="6CFEA9FE"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A24612B" w14:textId="06780296" w:rsidR="00D1068F" w:rsidRPr="000A1146" w:rsidRDefault="5B2C762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Program plan and oral presentation completed. </w:t>
            </w:r>
          </w:p>
          <w:p w14:paraId="6A54827E" w14:textId="2B5D8CC1" w:rsidR="00D1068F" w:rsidRPr="000A1146" w:rsidRDefault="5B2C762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95% of students (22/23)  scored an 80% or above on the program plan and oral presentation.</w:t>
            </w:r>
          </w:p>
          <w:p w14:paraId="7635EA42" w14:textId="211AEBBD" w:rsidR="00D1068F" w:rsidRPr="000A1146" w:rsidRDefault="00D1068F" w:rsidP="0D6591DE">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FEF4006" w14:textId="34840849" w:rsidR="00D1068F" w:rsidRPr="000A1146" w:rsidRDefault="2612EDF3"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Raised the metric from 70% to 75 % of students and a score of 80%. </w:t>
            </w:r>
          </w:p>
          <w:p w14:paraId="5F42C0B2" w14:textId="243312D0" w:rsidR="00D1068F" w:rsidRPr="000A1146" w:rsidRDefault="00D1068F" w:rsidP="0D6591DE">
            <w:pPr>
              <w:spacing w:after="0" w:line="240" w:lineRule="auto"/>
              <w:contextualSpacing/>
              <w:rPr>
                <w:rFonts w:ascii="Times New Roman" w:hAnsi="Times New Roman" w:cs="Times New Roman"/>
                <w:color w:val="000000" w:themeColor="text1"/>
              </w:rPr>
            </w:pPr>
          </w:p>
          <w:p w14:paraId="0D68E489" w14:textId="08D18C2C" w:rsidR="00D1068F" w:rsidRPr="000A1146" w:rsidRDefault="35706CA7"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 Great communication throughout groups and with agency partners. </w:t>
            </w:r>
            <w:r w:rsidR="6A85B6F1" w:rsidRPr="000A1146">
              <w:rPr>
                <w:rFonts w:ascii="Times New Roman" w:hAnsi="Times New Roman" w:cs="Times New Roman"/>
                <w:color w:val="000000" w:themeColor="text1"/>
              </w:rPr>
              <w:t>Professionally resolved conflict between group members through discussions and debriefs. Students commented on interpersonal take-aways for future collaborations.</w:t>
            </w:r>
            <w:r w:rsidR="6673DECF" w:rsidRPr="000A1146">
              <w:rPr>
                <w:rFonts w:ascii="Times New Roman" w:hAnsi="Times New Roman" w:cs="Times New Roman"/>
                <w:color w:val="000000" w:themeColor="text1"/>
              </w:rPr>
              <w:t xml:space="preserve"> Including group debreif sessions throughout the semester aided in group dynamics and productivity. </w:t>
            </w:r>
          </w:p>
        </w:tc>
        <w:tc>
          <w:tcPr>
            <w:tcW w:w="2062" w:type="dxa"/>
            <w:tcBorders>
              <w:top w:val="single" w:sz="4" w:space="0" w:color="auto"/>
              <w:left w:val="single" w:sz="4" w:space="0" w:color="auto"/>
              <w:bottom w:val="single" w:sz="4" w:space="0" w:color="auto"/>
              <w:right w:val="single" w:sz="4" w:space="0" w:color="auto"/>
            </w:tcBorders>
          </w:tcPr>
          <w:p w14:paraId="0C14074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769034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2AF2FE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5CE8A6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1AF72930"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E10C24"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Design and implement an evaluation tool, analyze data and report it in an evaluation report.</w:t>
            </w:r>
          </w:p>
          <w:p w14:paraId="529B753A"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Course SLO #4.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ED1C18" w14:textId="77777777" w:rsidR="00D1068F" w:rsidRPr="000A1146" w:rsidRDefault="00D1068F" w:rsidP="744B4585">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35B9F63"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361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CFE4433" w14:textId="77777777"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Evaluation Report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B2AF4" w14:textId="09BAF140" w:rsidR="00D1068F" w:rsidRPr="000A1146" w:rsidRDefault="00D1068F"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w:t>
            </w:r>
            <w:r w:rsidR="5B26693F" w:rsidRPr="000A1146">
              <w:rPr>
                <w:rFonts w:ascii="Times New Roman" w:hAnsi="Times New Roman" w:cs="Times New Roman"/>
                <w:color w:val="000000" w:themeColor="text1"/>
              </w:rPr>
              <w:t>5</w:t>
            </w:r>
            <w:r w:rsidRPr="000A1146">
              <w:rPr>
                <w:rFonts w:ascii="Times New Roman" w:hAnsi="Times New Roman" w:cs="Times New Roman"/>
                <w:color w:val="000000" w:themeColor="text1"/>
              </w:rPr>
              <w:t>% of students will score a</w:t>
            </w:r>
            <w:r w:rsidR="09BE3645" w:rsidRPr="000A1146">
              <w:rPr>
                <w:rFonts w:ascii="Times New Roman" w:hAnsi="Times New Roman" w:cs="Times New Roman"/>
                <w:color w:val="000000" w:themeColor="text1"/>
              </w:rPr>
              <w:t xml:space="preserve"> 75</w:t>
            </w:r>
            <w:r w:rsidRPr="000A1146">
              <w:rPr>
                <w:rFonts w:ascii="Times New Roman" w:hAnsi="Times New Roman" w:cs="Times New Roman"/>
                <w:color w:val="000000" w:themeColor="text1"/>
              </w:rPr>
              <w:t>%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2FB7E9F" w14:textId="63384273" w:rsidR="00D1068F" w:rsidRPr="000A1146" w:rsidRDefault="53EB8C1C" w:rsidP="0D6591DE">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74% of students (17/23)scored a 75% or above on the Evaluation Report. (</w:t>
            </w:r>
            <w:r w:rsidR="4F4BC522" w:rsidRPr="000A1146">
              <w:rPr>
                <w:rFonts w:ascii="Times New Roman" w:hAnsi="Times New Roman" w:cs="Times New Roman"/>
                <w:color w:val="000000" w:themeColor="text1"/>
              </w:rPr>
              <w:t>One</w:t>
            </w:r>
            <w:r w:rsidRPr="000A1146">
              <w:rPr>
                <w:rFonts w:ascii="Times New Roman" w:hAnsi="Times New Roman" w:cs="Times New Roman"/>
                <w:color w:val="000000" w:themeColor="text1"/>
              </w:rPr>
              <w:t xml:space="preserve"> student was not present the entire semester</w:t>
            </w:r>
            <w:r w:rsidR="35AEADB7" w:rsidRPr="000A1146">
              <w:rPr>
                <w:rFonts w:ascii="Times New Roman" w:hAnsi="Times New Roman" w:cs="Times New Roman"/>
                <w:color w:val="000000" w:themeColor="text1"/>
              </w:rPr>
              <w:t xml:space="preserve"> but did not formally withdraw</w:t>
            </w:r>
            <w:r w:rsidRPr="000A1146">
              <w:rPr>
                <w:rFonts w:ascii="Times New Roman" w:hAnsi="Times New Roman" w:cs="Times New Roman"/>
                <w:color w:val="000000" w:themeColor="text1"/>
              </w:rPr>
              <w:t>, so the more accurate data is</w:t>
            </w:r>
            <w:r w:rsidR="511520E4" w:rsidRPr="000A1146">
              <w:rPr>
                <w:rFonts w:ascii="Times New Roman" w:hAnsi="Times New Roman" w:cs="Times New Roman"/>
                <w:color w:val="000000" w:themeColor="text1"/>
              </w:rPr>
              <w:t xml:space="preserve"> 77% of students scored higher than a 75</w:t>
            </w:r>
            <w:r w:rsidR="63D52DC4" w:rsidRPr="000A1146">
              <w:rPr>
                <w:rFonts w:ascii="Times New Roman" w:hAnsi="Times New Roman" w:cs="Times New Roman"/>
                <w:color w:val="000000" w:themeColor="text1"/>
              </w:rPr>
              <w:t>% (</w:t>
            </w:r>
            <w:r w:rsidR="298BAB59" w:rsidRPr="000A1146">
              <w:rPr>
                <w:rFonts w:ascii="Times New Roman" w:hAnsi="Times New Roman" w:cs="Times New Roman"/>
                <w:color w:val="000000" w:themeColor="text1"/>
              </w:rPr>
              <w:t>17/22</w:t>
            </w:r>
            <w:r w:rsidR="47AE3B28" w:rsidRPr="000A1146">
              <w:rPr>
                <w:rFonts w:ascii="Times New Roman" w:hAnsi="Times New Roman" w:cs="Times New Roman"/>
                <w:color w:val="000000" w:themeColor="text1"/>
              </w:rPr>
              <w:t xml:space="preserve"> active students). </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8493286" w14:textId="232D8F4F" w:rsidR="00D1068F" w:rsidRPr="000A1146" w:rsidRDefault="26F1684A"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Students created</w:t>
            </w:r>
            <w:r w:rsidR="0AB64295" w:rsidRPr="000A1146">
              <w:rPr>
                <w:rFonts w:ascii="Times New Roman" w:hAnsi="Times New Roman" w:cs="Times New Roman"/>
                <w:color w:val="000000" w:themeColor="text1"/>
              </w:rPr>
              <w:t xml:space="preserve"> and administered their</w:t>
            </w:r>
            <w:r w:rsidRPr="000A1146">
              <w:rPr>
                <w:rFonts w:ascii="Times New Roman" w:hAnsi="Times New Roman" w:cs="Times New Roman"/>
                <w:color w:val="000000" w:themeColor="text1"/>
              </w:rPr>
              <w:t xml:space="preserve"> assessment tools, collected data, and displayed and analyzed data. </w:t>
            </w:r>
          </w:p>
          <w:p w14:paraId="3548548C" w14:textId="61DAF52F" w:rsidR="00D1068F" w:rsidRPr="000A1146" w:rsidRDefault="00D1068F" w:rsidP="0D6591DE">
            <w:pPr>
              <w:spacing w:after="0" w:line="240" w:lineRule="auto"/>
              <w:contextualSpacing/>
              <w:rPr>
                <w:color w:val="000000" w:themeColor="text1"/>
              </w:rPr>
            </w:pPr>
          </w:p>
          <w:p w14:paraId="15358B82" w14:textId="6905B9E9" w:rsidR="00D1068F" w:rsidRPr="000A1146" w:rsidRDefault="4890E110" w:rsidP="0D6591DE">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Future improvement: include another round of </w:t>
            </w:r>
            <w:r w:rsidR="5086175D" w:rsidRPr="000A1146">
              <w:rPr>
                <w:rFonts w:ascii="Times New Roman" w:hAnsi="Times New Roman" w:cs="Times New Roman"/>
                <w:color w:val="000000" w:themeColor="text1"/>
              </w:rPr>
              <w:t xml:space="preserve">formal </w:t>
            </w:r>
            <w:r w:rsidRPr="000A1146">
              <w:rPr>
                <w:rFonts w:ascii="Times New Roman" w:hAnsi="Times New Roman" w:cs="Times New Roman"/>
                <w:color w:val="000000" w:themeColor="text1"/>
              </w:rPr>
              <w:t xml:space="preserve">feedback for groups’ objectives and assessment tools so students are consistently reminded to align their assessment tools with their clear and specific objectives for the program. </w:t>
            </w:r>
          </w:p>
        </w:tc>
        <w:tc>
          <w:tcPr>
            <w:tcW w:w="2062" w:type="dxa"/>
            <w:tcBorders>
              <w:top w:val="single" w:sz="4" w:space="0" w:color="auto"/>
              <w:left w:val="single" w:sz="4" w:space="0" w:color="auto"/>
              <w:bottom w:val="single" w:sz="4" w:space="0" w:color="auto"/>
              <w:right w:val="single" w:sz="4" w:space="0" w:color="auto"/>
            </w:tcBorders>
          </w:tcPr>
          <w:p w14:paraId="4235AED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080C22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6A4079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DC2F32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215DF30A"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F3E03F"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Identify facilities, maintenance, staffing considerations, programming, and equipment concerns for a variety of active recreation and leisure pursuits.</w:t>
            </w:r>
          </w:p>
          <w:p w14:paraId="24EE8124"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D1B04"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9625997"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D1400D9"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15C93"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6376948" w14:textId="50BE2D6F" w:rsidR="00D1068F" w:rsidRPr="000A1146" w:rsidRDefault="774C799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86% of students scored 75% or higher on the final exam.</w:t>
            </w:r>
          </w:p>
          <w:p w14:paraId="5C26CA49" w14:textId="7DBE7BA2" w:rsidR="00D1068F" w:rsidRPr="000A1146" w:rsidRDefault="774C799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N=19/22</w:t>
            </w:r>
          </w:p>
          <w:p w14:paraId="7EF941C6" w14:textId="16130AA2" w:rsidR="00D1068F" w:rsidRPr="000A1146" w:rsidRDefault="00D1068F" w:rsidP="6D75C4EC">
            <w:pPr>
              <w:spacing w:after="0" w:line="240" w:lineRule="auto"/>
              <w:rPr>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D1AAC03" w14:textId="290C85AB" w:rsidR="00D1068F" w:rsidRPr="000A1146" w:rsidRDefault="32AFC6B1"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Continued use of study guide to help students prepare for the exam.  Provided continuous connections to course content throughout the semester.</w:t>
            </w:r>
          </w:p>
          <w:p w14:paraId="3B5D48FC" w14:textId="268B1CC6" w:rsidR="00D1068F" w:rsidRPr="000A1146" w:rsidRDefault="00D1068F"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04C5AF5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EE51EA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6D602C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B3452E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1BF5F3CD"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C418F3D"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Identify facilities, maintenance, staffing considerations, programming, and equipment concerns for a variety of active recreation and leisure pursuits.</w:t>
            </w:r>
          </w:p>
          <w:p w14:paraId="6A20F15F"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8BE07"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1FED753"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897819D"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DEEBE1" w14:textId="71943906" w:rsidR="00D1068F" w:rsidRPr="000A1146" w:rsidRDefault="14BF9F45"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combined  elements of the assignment.</w:t>
            </w:r>
          </w:p>
          <w:p w14:paraId="339DA33A" w14:textId="444AFBD6" w:rsidR="00D1068F" w:rsidRPr="000A1146" w:rsidRDefault="00D1068F" w:rsidP="6D75C4EC">
            <w:pPr>
              <w:spacing w:after="0" w:line="240" w:lineRule="auto"/>
              <w:rPr>
                <w:color w:val="000000" w:themeColor="text1"/>
                <w:highlight w:val="yellow"/>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A48D9DB" w14:textId="2403D719" w:rsidR="00D1068F" w:rsidRPr="000A1146" w:rsidRDefault="413F7B3A"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91% of students scored 75% or above on the combined elements</w:t>
            </w:r>
            <w:r w:rsidRPr="6D75C4EC">
              <w:rPr>
                <w:rFonts w:ascii="Times New Roman" w:hAnsi="Times New Roman" w:cs="Times New Roman"/>
                <w:color w:val="000000" w:themeColor="text1"/>
              </w:rPr>
              <w:t xml:space="preserve"> </w:t>
            </w:r>
          </w:p>
          <w:p w14:paraId="06A3A7B8" w14:textId="6CFEDE87" w:rsidR="00D1068F" w:rsidRPr="000A1146" w:rsidRDefault="413F7B3A" w:rsidP="6D75C4EC">
            <w:pPr>
              <w:spacing w:line="240" w:lineRule="auto"/>
              <w:rPr>
                <w:color w:val="000000" w:themeColor="text1"/>
                <w:highlight w:val="yellow"/>
              </w:rPr>
            </w:pPr>
            <w:r w:rsidRPr="6D75C4EC">
              <w:rPr>
                <w:rFonts w:ascii="Times New Roman" w:hAnsi="Times New Roman" w:cs="Times New Roman"/>
                <w:color w:val="000000" w:themeColor="text1"/>
                <w:highlight w:val="yellow"/>
              </w:rPr>
              <w:t>N=20/22</w:t>
            </w:r>
          </w:p>
          <w:p w14:paraId="418BA9C8" w14:textId="605860D1" w:rsidR="00D1068F" w:rsidRPr="000A1146" w:rsidRDefault="00D1068F" w:rsidP="6D75C4EC">
            <w:pPr>
              <w:spacing w:line="240" w:lineRule="auto"/>
              <w:rPr>
                <w:rFonts w:ascii="Times New Roman" w:hAnsi="Times New Roman" w:cs="Times New Roman"/>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3F68580" w14:textId="7A1ACB94" w:rsidR="00D1068F" w:rsidRPr="000A1146" w:rsidRDefault="7CC589F4"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Utilized multiple in class meetings and mentor sessions to enhance student</w:t>
            </w:r>
            <w:r w:rsidR="44D98627" w:rsidRPr="6D75C4EC">
              <w:rPr>
                <w:rFonts w:ascii="Times New Roman" w:hAnsi="Times New Roman" w:cs="Times New Roman"/>
                <w:color w:val="000000" w:themeColor="text1"/>
                <w:highlight w:val="yellow"/>
              </w:rPr>
              <w:t xml:space="preserve"> </w:t>
            </w:r>
            <w:r w:rsidRPr="6D75C4EC">
              <w:rPr>
                <w:rFonts w:ascii="Times New Roman" w:hAnsi="Times New Roman" w:cs="Times New Roman"/>
                <w:color w:val="000000" w:themeColor="text1"/>
                <w:highlight w:val="yellow"/>
              </w:rPr>
              <w:t>success.  Provided opportunities to revise and resubmit.</w:t>
            </w:r>
            <w:r w:rsidR="2BE9B02A" w:rsidRPr="6D75C4EC">
              <w:rPr>
                <w:rFonts w:ascii="Times New Roman" w:hAnsi="Times New Roman" w:cs="Times New Roman"/>
                <w:color w:val="000000" w:themeColor="text1"/>
              </w:rPr>
              <w:t xml:space="preserve"> </w:t>
            </w:r>
          </w:p>
          <w:p w14:paraId="074C8222" w14:textId="73A4EF02" w:rsidR="00D1068F" w:rsidRPr="000A1146" w:rsidRDefault="6D75C4EC"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*Two students stopped coming to class and did not participate.</w:t>
            </w:r>
          </w:p>
          <w:p w14:paraId="66742BDC" w14:textId="20D5F837" w:rsidR="00D1068F" w:rsidRPr="000A1146" w:rsidRDefault="00D1068F" w:rsidP="6D75C4EC">
            <w:pPr>
              <w:spacing w:after="0" w:line="240" w:lineRule="auto"/>
              <w:contextualSpacing/>
              <w:rPr>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1C3784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2E92D9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6866A0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D9F1BB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02E3FA7B"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96B02D"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Recognize and evaluate risk in a variety of active recreation and leisure activities and indicate strategies to manage for safety.</w:t>
            </w:r>
          </w:p>
          <w:p w14:paraId="40F18ABC"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#5.</w:t>
            </w:r>
          </w:p>
          <w:p w14:paraId="0D6426B7" w14:textId="77777777" w:rsidR="00D1068F" w:rsidRPr="000A1146" w:rsidRDefault="00D1068F" w:rsidP="6D75C4EC">
            <w:pPr>
              <w:spacing w:after="0" w:line="240" w:lineRule="auto"/>
              <w:rPr>
                <w:rFonts w:ascii="Times New Roman" w:hAnsi="Times New Roman" w:cs="Times New Roman"/>
                <w:color w:val="000000" w:themeColor="text1"/>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2DFAD8"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CFD0B6F"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2AC686E"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2F2C43"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B6A09E9" w14:textId="1B4E3D89" w:rsidR="00D1068F" w:rsidRPr="000A1146" w:rsidRDefault="7A18FA95"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86% of students scored 75% or higher on the final exam.</w:t>
            </w:r>
          </w:p>
          <w:p w14:paraId="794DA9FF" w14:textId="6E7F250C" w:rsidR="00D1068F" w:rsidRPr="000A1146" w:rsidRDefault="7A18FA95"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N=19/22</w:t>
            </w:r>
          </w:p>
          <w:p w14:paraId="1BC1DA30" w14:textId="27DAFAA1" w:rsidR="00D1068F" w:rsidRPr="000A1146" w:rsidRDefault="00D1068F" w:rsidP="6D75C4EC">
            <w:pPr>
              <w:spacing w:after="0" w:line="240" w:lineRule="auto"/>
              <w:rPr>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361B731" w14:textId="2A5A6982" w:rsidR="00D1068F" w:rsidRPr="000A1146" w:rsidRDefault="16A24320"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Continued use of study guide to help students prepare for the exam.  Provided continuous connections to course content throughout the semester.</w:t>
            </w:r>
          </w:p>
          <w:p w14:paraId="76DC20BA" w14:textId="79195E6A" w:rsidR="00D1068F" w:rsidRPr="000A1146" w:rsidRDefault="00D1068F"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75E06FB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E2B7C5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54E68A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C12A8D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AA0D9A2"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0CE0E6"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Recognize and evaluate risk in a variety of active recreation and leisure activities and indicate strategies to manage for safety.</w:t>
            </w:r>
          </w:p>
          <w:p w14:paraId="2C1CDBCF"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294F2A"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DCEFC96"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255</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8BCE9C6" w14:textId="77777777" w:rsidR="00D1068F" w:rsidRPr="000A1146" w:rsidRDefault="00D1068F"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Student Led Activity Sessions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1C4865" w14:textId="11A5F7E6" w:rsidR="00D1068F" w:rsidRPr="000A1146" w:rsidRDefault="30A2ACCA"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at 75% or above on the combined  elements of the assignment.</w:t>
            </w:r>
          </w:p>
          <w:p w14:paraId="4113A797" w14:textId="7701463B" w:rsidR="00D1068F" w:rsidRPr="000A1146" w:rsidRDefault="00D1068F" w:rsidP="6D75C4EC">
            <w:pPr>
              <w:spacing w:after="0" w:line="240" w:lineRule="auto"/>
              <w:rPr>
                <w:color w:val="000000" w:themeColor="text1"/>
                <w:highlight w:val="yellow"/>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A705600" w14:textId="45C9F286" w:rsidR="00D1068F" w:rsidRPr="000A1146" w:rsidRDefault="151279E4" w:rsidP="6D75C4EC">
            <w:pPr>
              <w:spacing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91% of students scored 75% or above on the combined elements</w:t>
            </w:r>
            <w:r w:rsidRPr="6D75C4EC">
              <w:rPr>
                <w:rFonts w:ascii="Times New Roman" w:hAnsi="Times New Roman" w:cs="Times New Roman"/>
                <w:color w:val="000000" w:themeColor="text1"/>
              </w:rPr>
              <w:t xml:space="preserve"> </w:t>
            </w:r>
          </w:p>
          <w:p w14:paraId="5E972732" w14:textId="408DFBC3" w:rsidR="00D1068F" w:rsidRPr="000A1146" w:rsidRDefault="151279E4" w:rsidP="6D75C4EC">
            <w:pPr>
              <w:spacing w:line="240" w:lineRule="auto"/>
              <w:rPr>
                <w:color w:val="000000" w:themeColor="text1"/>
                <w:highlight w:val="yellow"/>
              </w:rPr>
            </w:pPr>
            <w:r w:rsidRPr="6D75C4EC">
              <w:rPr>
                <w:rFonts w:ascii="Times New Roman" w:hAnsi="Times New Roman" w:cs="Times New Roman"/>
                <w:color w:val="000000" w:themeColor="text1"/>
                <w:highlight w:val="yellow"/>
              </w:rPr>
              <w:t>N=20/22</w:t>
            </w:r>
          </w:p>
          <w:p w14:paraId="2A1114EA" w14:textId="19A267A3" w:rsidR="00D1068F" w:rsidRPr="000A1146" w:rsidRDefault="00D1068F" w:rsidP="6D75C4EC">
            <w:pPr>
              <w:spacing w:line="240" w:lineRule="auto"/>
              <w:rPr>
                <w:rFonts w:ascii="Times New Roman" w:hAnsi="Times New Roman" w:cs="Times New Roman"/>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4E5DABC" w14:textId="110845B6" w:rsidR="00D1068F" w:rsidRPr="000A1146" w:rsidRDefault="41D0EFED"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Utilized multiple in class meetings and mentor sessions to enhance student success.  Provided opportunities to revise and resubmit.</w:t>
            </w:r>
            <w:r w:rsidRPr="6D75C4EC">
              <w:rPr>
                <w:rFonts w:ascii="Times New Roman" w:hAnsi="Times New Roman" w:cs="Times New Roman"/>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5105203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CB271A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4BE843B"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BE3BB9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48329E53"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610074"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Investigate business plan ideas through completion of a concept feasibility study.</w:t>
            </w:r>
          </w:p>
          <w:p w14:paraId="675B2413"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83E71D"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54600D4"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99A8ED2"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Entrepreneurial Self- Assessment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5E4E7"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entrepreneurial self-assessment.</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50B7138" w14:textId="65901F7C" w:rsidR="00D1068F" w:rsidRPr="000A1146" w:rsidRDefault="00643E10"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3036290" w14:textId="28E4EAEF" w:rsidR="00D1068F" w:rsidRPr="000A1146" w:rsidRDefault="00643E10" w:rsidP="0010644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23E8F366"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ACE55AA"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8B92AC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2AB143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6EA2AEFE"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F0C00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Develop business systems, risk assessments, marketing and financial management outcomes through guided assignments.</w:t>
            </w:r>
          </w:p>
          <w:p w14:paraId="27039945"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1BC5E8"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48426F4"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CD73807" w14:textId="522C939A" w:rsidR="00D1068F" w:rsidRPr="000A1146" w:rsidRDefault="74FDDC4B"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8D5922"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business plan.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4A1391B" w14:textId="1331B159" w:rsidR="00D1068F" w:rsidRPr="000A1146" w:rsidRDefault="00643E10"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8188CC9" w14:textId="0CBC49A2" w:rsidR="00D1068F" w:rsidRPr="000A1146" w:rsidRDefault="00643E10" w:rsidP="0010644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40DDDBE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A4A017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425FB5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027B6F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16A55383"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2025E1"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Research, develop and present a comprehensive recreation-based business plan. 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5A203F"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A94064C"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BC283A6" w14:textId="69893551" w:rsidR="00D1068F" w:rsidRPr="000A1146" w:rsidRDefault="1BA086F6"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Feasibility Study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4162AD"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business plan.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7736BEE" w14:textId="415C8270" w:rsidR="00D1068F" w:rsidRPr="000A1146" w:rsidRDefault="00643E10"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2003E49" w14:textId="4B7B8A3F" w:rsidR="00D1068F" w:rsidRPr="000A1146" w:rsidRDefault="00643E10" w:rsidP="0010644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1E625289"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D05075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4F78FF1"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859C34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027F6AB3"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F817E76"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Research, develop and present a comprehensive recreation-based business plan.</w:t>
            </w:r>
          </w:p>
          <w:p w14:paraId="05DD65B7"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93BFBA"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42EF66B"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430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8B05B63" w14:textId="4212886D" w:rsidR="00D1068F" w:rsidRPr="000A1146" w:rsidRDefault="254DB69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Feasibility Study</w:t>
            </w:r>
            <w:r w:rsidR="61E6B2F5" w:rsidRPr="000A1146">
              <w:rPr>
                <w:rFonts w:ascii="Times New Roman" w:hAnsi="Times New Roman" w:cs="Times New Roman"/>
                <w:color w:val="000000" w:themeColor="text1"/>
              </w:rPr>
              <w:t xml:space="preserve">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AEA9C1" w14:textId="77777777" w:rsidR="00D1068F" w:rsidRPr="000A1146" w:rsidRDefault="00D1068F"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at 75% or above on the final business plan presentation.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7B2FADA" w14:textId="4D9A941C" w:rsidR="00D1068F" w:rsidRPr="000A1146" w:rsidRDefault="00643E10" w:rsidP="0010644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No class taught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84E3757" w14:textId="1E9B6312" w:rsidR="00D1068F" w:rsidRPr="000A1146" w:rsidRDefault="00643E10" w:rsidP="0010644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7BADDCA5"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7F6903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906712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72FDEB3"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76F35985"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D2CF744"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Identify and describe management competencies, theories, processes, and roles of recreation service managers.</w:t>
            </w:r>
          </w:p>
          <w:p w14:paraId="7116EC4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736B63"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1EB77B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15CEE58"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305C4A" w14:textId="77777777" w:rsidR="00D1068F" w:rsidRPr="000A1146" w:rsidRDefault="00D1068F"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 of students will score 75% or above on the final exam. </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A97419" w14:textId="18B4628D" w:rsidR="00D1068F" w:rsidRPr="000A1146" w:rsidRDefault="723EA861"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35</w:t>
            </w:r>
            <w:r w:rsidR="6B4ECF43" w:rsidRPr="000A1146">
              <w:rPr>
                <w:rFonts w:ascii="Times New Roman" w:hAnsi="Times New Roman" w:cs="Times New Roman"/>
                <w:color w:val="000000" w:themeColor="text1"/>
              </w:rPr>
              <w:t>% of students scored 75% or higher.</w:t>
            </w:r>
          </w:p>
          <w:p w14:paraId="6D03AE72" w14:textId="149F5EF2" w:rsidR="00D1068F" w:rsidRPr="000A1146" w:rsidRDefault="6B4ECF43"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(n=38/47)</w:t>
            </w:r>
          </w:p>
          <w:p w14:paraId="0B51772D" w14:textId="6EB7C45B" w:rsidR="00D1068F" w:rsidRPr="000A1146" w:rsidRDefault="00D1068F" w:rsidP="27DDC939">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5EDE64E" w14:textId="607A65C8" w:rsidR="5CD18577" w:rsidRPr="000A1146" w:rsidRDefault="5CD18577" w:rsidP="27DDC939">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I used mostly </w:t>
            </w:r>
            <w:r w:rsidR="4BAEB6B8" w:rsidRPr="000A1146">
              <w:rPr>
                <w:rFonts w:ascii="Times New Roman" w:hAnsi="Times New Roman" w:cs="Times New Roman"/>
                <w:color w:val="000000" w:themeColor="text1"/>
              </w:rPr>
              <w:t>t</w:t>
            </w:r>
            <w:r w:rsidRPr="000A1146">
              <w:rPr>
                <w:rFonts w:ascii="Times New Roman" w:hAnsi="Times New Roman" w:cs="Times New Roman"/>
                <w:color w:val="000000" w:themeColor="text1"/>
              </w:rPr>
              <w:t xml:space="preserve">est Bank questions from the textbook, and I think the language really threw students. It was </w:t>
            </w:r>
            <w:r w:rsidR="74BAABBA" w:rsidRPr="000A1146">
              <w:rPr>
                <w:rFonts w:ascii="Times New Roman" w:hAnsi="Times New Roman" w:cs="Times New Roman"/>
                <w:color w:val="000000" w:themeColor="text1"/>
              </w:rPr>
              <w:t>entirely</w:t>
            </w:r>
            <w:r w:rsidRPr="000A1146">
              <w:rPr>
                <w:rFonts w:ascii="Times New Roman" w:hAnsi="Times New Roman" w:cs="Times New Roman"/>
                <w:color w:val="000000" w:themeColor="text1"/>
              </w:rPr>
              <w:t xml:space="preserve"> multiple choice</w:t>
            </w:r>
            <w:r w:rsidR="1A6C1FFA" w:rsidRPr="000A1146">
              <w:rPr>
                <w:rFonts w:ascii="Times New Roman" w:hAnsi="Times New Roman" w:cs="Times New Roman"/>
                <w:color w:val="000000" w:themeColor="text1"/>
              </w:rPr>
              <w:t xml:space="preserve">, and given the quality of their work all semester, I‘m shocked by the low scores. We are making </w:t>
            </w:r>
            <w:r w:rsidR="21602B2E" w:rsidRPr="000A1146">
              <w:rPr>
                <w:rFonts w:ascii="Times New Roman" w:hAnsi="Times New Roman" w:cs="Times New Roman"/>
                <w:color w:val="000000" w:themeColor="text1"/>
              </w:rPr>
              <w:t>significant</w:t>
            </w:r>
            <w:r w:rsidR="1A6C1FFA" w:rsidRPr="000A1146">
              <w:rPr>
                <w:rFonts w:ascii="Times New Roman" w:hAnsi="Times New Roman" w:cs="Times New Roman"/>
                <w:color w:val="000000" w:themeColor="text1"/>
              </w:rPr>
              <w:t xml:space="preserve"> changes to this course n</w:t>
            </w:r>
            <w:r w:rsidR="15EB114C" w:rsidRPr="000A1146">
              <w:rPr>
                <w:rFonts w:ascii="Times New Roman" w:hAnsi="Times New Roman" w:cs="Times New Roman"/>
                <w:color w:val="000000" w:themeColor="text1"/>
              </w:rPr>
              <w:t xml:space="preserve">ext year, so if I do use an exam again, I’ll be sure to put the questions into my own words, so that students are not unnecessarily confused. </w:t>
            </w:r>
          </w:p>
          <w:p w14:paraId="4F55B4B1" w14:textId="1DE03831" w:rsidR="00D1068F" w:rsidRPr="000A1146" w:rsidRDefault="00D1068F" w:rsidP="27DDC939">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601BEBF"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BFF741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214590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1A7A1B4"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30A2DDD0"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0BE4012"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Articulate an understanding of various sectors (public, private, profit, and non-profit) in leisure services and their respective organizational structure, policy-making and legal requirements.</w:t>
            </w:r>
          </w:p>
          <w:p w14:paraId="4DACDD0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Course SLO #2.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A79A45"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7D655A1"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49FF867"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094503"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 of students will score 75% or above on the final exam. </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3723C9E" w14:textId="07A5B5D5" w:rsidR="00D1068F" w:rsidRPr="000A1146" w:rsidRDefault="2C999E5A"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35</w:t>
            </w:r>
            <w:r w:rsidR="302AE7D2" w:rsidRPr="000A1146">
              <w:rPr>
                <w:rFonts w:ascii="Times New Roman" w:hAnsi="Times New Roman" w:cs="Times New Roman"/>
                <w:color w:val="000000" w:themeColor="text1"/>
              </w:rPr>
              <w:t>% of students scored 75% or higher.</w:t>
            </w:r>
          </w:p>
          <w:p w14:paraId="6F28C6FD" w14:textId="149F5EF2" w:rsidR="00D1068F" w:rsidRPr="000A1146" w:rsidRDefault="302AE7D2"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(n=38/47)</w:t>
            </w:r>
          </w:p>
          <w:p w14:paraId="06A94368" w14:textId="14E42792" w:rsidR="00D1068F" w:rsidRPr="000A1146" w:rsidRDefault="00D1068F" w:rsidP="3E610AEB">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2AA383E" w14:textId="73F04AF6" w:rsidR="00D1068F" w:rsidRPr="000A1146" w:rsidRDefault="0A68602B" w:rsidP="3E610AEB">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Reasons for the low test scores can be found above. This SLO was far more clearly assessed by the project below, where students had to choose </w:t>
            </w:r>
            <w:r w:rsidR="52AC8E3F" w:rsidRPr="000A1146">
              <w:rPr>
                <w:rFonts w:ascii="Times New Roman" w:hAnsi="Times New Roman" w:cs="Times New Roman"/>
                <w:color w:val="000000" w:themeColor="text1"/>
              </w:rPr>
              <w:t xml:space="preserve">an organization, identify its sector, and apply tax/revenue strategies accordingly. </w:t>
            </w:r>
          </w:p>
          <w:p w14:paraId="268BB2EA" w14:textId="675E04BA" w:rsidR="00D1068F" w:rsidRPr="000A1146" w:rsidRDefault="00D1068F" w:rsidP="3E610AEB">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85B957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C811978"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FBAEF62"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17E2D77"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D1068F" w:rsidRPr="000A1146" w14:paraId="0BB3927C"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3243526"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Articulate an understanding of the common management responsibilities of a recreation professional including personnel management, risk management, strategic planning, marketing and promotion, fiscal management and grant-writing.</w:t>
            </w:r>
          </w:p>
          <w:p w14:paraId="4F17E2AC"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5FC1AA"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E958727"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461</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96EA854"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3C6B18" w14:textId="77777777" w:rsidR="00D1068F" w:rsidRPr="000A1146" w:rsidRDefault="00D1068F"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70% of students will score 75% or above on the final exam. </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3DC97DD" w14:textId="6EB3A2D8" w:rsidR="00D1068F" w:rsidRPr="000A1146" w:rsidRDefault="3865973C"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35</w:t>
            </w:r>
            <w:r w:rsidR="629F9793" w:rsidRPr="000A1146">
              <w:rPr>
                <w:rFonts w:ascii="Times New Roman" w:hAnsi="Times New Roman" w:cs="Times New Roman"/>
                <w:color w:val="000000" w:themeColor="text1"/>
              </w:rPr>
              <w:t>% of students scored 75% or higher.</w:t>
            </w:r>
          </w:p>
          <w:p w14:paraId="03162C7F" w14:textId="149F5EF2" w:rsidR="00D1068F" w:rsidRPr="000A1146" w:rsidRDefault="629F9793"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(n=38/47)</w:t>
            </w:r>
          </w:p>
          <w:p w14:paraId="39E5439F" w14:textId="29E18F0A" w:rsidR="00D1068F" w:rsidRPr="000A1146" w:rsidRDefault="00D1068F" w:rsidP="3E610AEB">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B6004AD" w14:textId="55FF2524" w:rsidR="00D1068F" w:rsidRPr="000A1146" w:rsidRDefault="51C1B0A6" w:rsidP="3E610AEB">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As noted above, this SLO was far better assessed by the comprehensive administration project the students submitted. The project w</w:t>
            </w:r>
            <w:r w:rsidR="70A3E609" w:rsidRPr="000A1146">
              <w:rPr>
                <w:rFonts w:ascii="Times New Roman" w:hAnsi="Times New Roman" w:cs="Times New Roman"/>
                <w:color w:val="000000" w:themeColor="text1"/>
              </w:rPr>
              <w:t>as aa 7-phasse scaffolded assignment that included: mission/vision/goals/objectives; hiring</w:t>
            </w:r>
            <w:r w:rsidR="79B278F0" w:rsidRPr="000A1146">
              <w:rPr>
                <w:rFonts w:ascii="Times New Roman" w:hAnsi="Times New Roman" w:cs="Times New Roman"/>
                <w:color w:val="000000" w:themeColor="text1"/>
              </w:rPr>
              <w:t>/firing</w:t>
            </w:r>
            <w:r w:rsidR="70A3E609" w:rsidRPr="000A1146">
              <w:rPr>
                <w:rFonts w:ascii="Times New Roman" w:hAnsi="Times New Roman" w:cs="Times New Roman"/>
                <w:color w:val="000000" w:themeColor="text1"/>
              </w:rPr>
              <w:t xml:space="preserve"> </w:t>
            </w:r>
            <w:r w:rsidR="0B0A8EE6" w:rsidRPr="000A1146">
              <w:rPr>
                <w:rFonts w:ascii="Times New Roman" w:hAnsi="Times New Roman" w:cs="Times New Roman"/>
                <w:color w:val="000000" w:themeColor="text1"/>
              </w:rPr>
              <w:t xml:space="preserve">strategy; </w:t>
            </w:r>
            <w:r w:rsidR="69453080" w:rsidRPr="000A1146">
              <w:rPr>
                <w:rFonts w:ascii="Times New Roman" w:hAnsi="Times New Roman" w:cs="Times New Roman"/>
                <w:color w:val="000000" w:themeColor="text1"/>
              </w:rPr>
              <w:t xml:space="preserve">board structure; budgeting/marketing; facility </w:t>
            </w:r>
            <w:r w:rsidR="08B8D992" w:rsidRPr="000A1146">
              <w:rPr>
                <w:rFonts w:ascii="Times New Roman" w:hAnsi="Times New Roman" w:cs="Times New Roman"/>
                <w:color w:val="000000" w:themeColor="text1"/>
              </w:rPr>
              <w:t>architecture</w:t>
            </w:r>
            <w:r w:rsidR="3290DA60" w:rsidRPr="000A1146">
              <w:rPr>
                <w:rFonts w:ascii="Times New Roman" w:hAnsi="Times New Roman" w:cs="Times New Roman"/>
                <w:color w:val="000000" w:themeColor="text1"/>
              </w:rPr>
              <w:t>; and risk management. I was generally thrilled with the quality of the projects – 100% over 75%</w:t>
            </w:r>
          </w:p>
        </w:tc>
        <w:tc>
          <w:tcPr>
            <w:tcW w:w="2062" w:type="dxa"/>
            <w:tcBorders>
              <w:top w:val="single" w:sz="4" w:space="0" w:color="auto"/>
              <w:left w:val="single" w:sz="4" w:space="0" w:color="auto"/>
              <w:bottom w:val="single" w:sz="4" w:space="0" w:color="auto"/>
              <w:right w:val="single" w:sz="4" w:space="0" w:color="auto"/>
            </w:tcBorders>
          </w:tcPr>
          <w:p w14:paraId="1DA0397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6CA45AE"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8DFF2D0"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272DDCC" w14:textId="77777777" w:rsidR="00D1068F" w:rsidRPr="000A1146" w:rsidRDefault="00D1068F" w:rsidP="00106442">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6F1476B9"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3075B72" w14:textId="77777777" w:rsidR="00643E10" w:rsidRPr="000A1146" w:rsidRDefault="00643E10" w:rsidP="5B7D837A">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Evaluate the teaching/ leadership techniques necessary to provide introductory outdoor adventure activities.</w:t>
            </w:r>
          </w:p>
          <w:p w14:paraId="4C4BD7F4" w14:textId="77777777" w:rsidR="00643E10" w:rsidRPr="000A1146" w:rsidRDefault="00643E10" w:rsidP="5B7D837A">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#3.</w:t>
            </w:r>
          </w:p>
          <w:p w14:paraId="14A89B64" w14:textId="77777777" w:rsidR="00643E10" w:rsidRPr="000A1146" w:rsidRDefault="00643E10" w:rsidP="5B7D837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5E168F"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6B942D82" w14:textId="77777777" w:rsidR="00643E10" w:rsidRPr="000A1146" w:rsidRDefault="00643E10" w:rsidP="7A1FA51F">
            <w:pPr>
              <w:spacing w:after="0" w:line="240" w:lineRule="auto"/>
              <w:rPr>
                <w:rFonts w:ascii="Times New Roman" w:hAnsi="Times New Roman" w:cs="Times New Roman"/>
                <w:color w:val="000000" w:themeColor="text1"/>
              </w:rPr>
            </w:pPr>
          </w:p>
          <w:p w14:paraId="2EA2D1F5" w14:textId="77777777" w:rsidR="00643E10" w:rsidRPr="000A1146" w:rsidRDefault="00643E10" w:rsidP="7A1FA51F">
            <w:pPr>
              <w:spacing w:after="0" w:line="240" w:lineRule="auto"/>
              <w:rPr>
                <w:rFonts w:ascii="Times New Roman" w:hAnsi="Times New Roman" w:cs="Times New Roman"/>
                <w:color w:val="000000" w:themeColor="text1"/>
              </w:rPr>
            </w:pPr>
          </w:p>
          <w:p w14:paraId="375D760D" w14:textId="77777777" w:rsidR="00643E10" w:rsidRPr="000A1146" w:rsidRDefault="00643E10" w:rsidP="7A1FA51F">
            <w:pPr>
              <w:spacing w:after="0" w:line="240" w:lineRule="auto"/>
              <w:rPr>
                <w:rFonts w:ascii="Times New Roman" w:hAnsi="Times New Roman" w:cs="Times New Roman"/>
                <w:color w:val="000000" w:themeColor="text1"/>
              </w:rPr>
            </w:pPr>
          </w:p>
          <w:p w14:paraId="1786A698" w14:textId="77777777" w:rsidR="00643E10" w:rsidRPr="000A1146" w:rsidRDefault="00643E10" w:rsidP="7A1FA51F">
            <w:pPr>
              <w:spacing w:after="0" w:line="240" w:lineRule="auto"/>
              <w:rPr>
                <w:rFonts w:ascii="Times New Roman" w:hAnsi="Times New Roman" w:cs="Times New Roman"/>
                <w:color w:val="000000" w:themeColor="text1"/>
              </w:rPr>
            </w:pPr>
          </w:p>
          <w:p w14:paraId="23B1CED7" w14:textId="77777777" w:rsidR="00643E10" w:rsidRPr="000A1146" w:rsidRDefault="00643E10" w:rsidP="7A1FA51F">
            <w:pPr>
              <w:spacing w:after="0" w:line="240" w:lineRule="auto"/>
              <w:rPr>
                <w:rFonts w:ascii="Times New Roman" w:hAnsi="Times New Roman" w:cs="Times New Roman"/>
                <w:color w:val="000000" w:themeColor="text1"/>
              </w:rPr>
            </w:pPr>
          </w:p>
          <w:p w14:paraId="170492C3" w14:textId="77777777" w:rsidR="00643E10" w:rsidRPr="000A1146" w:rsidRDefault="00643E10" w:rsidP="7A1FA51F">
            <w:pPr>
              <w:spacing w:after="0" w:line="240" w:lineRule="auto"/>
              <w:rPr>
                <w:rFonts w:ascii="Times New Roman" w:hAnsi="Times New Roman" w:cs="Times New Roman"/>
                <w:color w:val="000000" w:themeColor="text1"/>
              </w:rPr>
            </w:pPr>
          </w:p>
          <w:p w14:paraId="158812E6" w14:textId="77777777" w:rsidR="00643E10" w:rsidRPr="000A1146" w:rsidRDefault="00643E10" w:rsidP="7A1FA51F">
            <w:pPr>
              <w:spacing w:after="0" w:line="240" w:lineRule="auto"/>
              <w:rPr>
                <w:rFonts w:ascii="Times New Roman" w:hAnsi="Times New Roman" w:cs="Times New Roman"/>
                <w:color w:val="000000" w:themeColor="text1"/>
              </w:rPr>
            </w:pPr>
          </w:p>
          <w:p w14:paraId="7758DBBA" w14:textId="257F08FA"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26F275AB" w14:textId="77777777" w:rsidR="00643E10" w:rsidRPr="000A1146" w:rsidRDefault="00643E10" w:rsidP="7A1FA51F">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E98E7C7"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p w14:paraId="0B00A226" w14:textId="77777777" w:rsidR="00643E10" w:rsidRPr="000A1146" w:rsidRDefault="00643E10" w:rsidP="7A1FA51F">
            <w:pPr>
              <w:spacing w:after="0" w:line="240" w:lineRule="auto"/>
              <w:rPr>
                <w:rFonts w:ascii="Times New Roman" w:hAnsi="Times New Roman" w:cs="Times New Roman"/>
                <w:color w:val="000000" w:themeColor="text1"/>
              </w:rPr>
            </w:pPr>
          </w:p>
          <w:p w14:paraId="32595203" w14:textId="77777777" w:rsidR="00643E10" w:rsidRPr="000A1146" w:rsidRDefault="00643E10" w:rsidP="7A1FA51F">
            <w:pPr>
              <w:spacing w:after="0" w:line="240" w:lineRule="auto"/>
              <w:rPr>
                <w:rFonts w:ascii="Times New Roman" w:hAnsi="Times New Roman" w:cs="Times New Roman"/>
                <w:color w:val="000000" w:themeColor="text1"/>
              </w:rPr>
            </w:pPr>
          </w:p>
          <w:p w14:paraId="27AC1E80" w14:textId="77777777" w:rsidR="00643E10" w:rsidRPr="000A1146" w:rsidRDefault="00643E10" w:rsidP="7A1FA51F">
            <w:pPr>
              <w:spacing w:after="0" w:line="240" w:lineRule="auto"/>
              <w:rPr>
                <w:rFonts w:ascii="Times New Roman" w:hAnsi="Times New Roman" w:cs="Times New Roman"/>
                <w:color w:val="000000" w:themeColor="text1"/>
              </w:rPr>
            </w:pPr>
          </w:p>
          <w:p w14:paraId="111ACD13" w14:textId="77777777" w:rsidR="00643E10" w:rsidRPr="000A1146" w:rsidRDefault="00643E10" w:rsidP="7A1FA51F">
            <w:pPr>
              <w:spacing w:after="0" w:line="240" w:lineRule="auto"/>
              <w:rPr>
                <w:rFonts w:ascii="Times New Roman" w:hAnsi="Times New Roman" w:cs="Times New Roman"/>
                <w:color w:val="000000" w:themeColor="text1"/>
              </w:rPr>
            </w:pPr>
          </w:p>
          <w:p w14:paraId="4C3A0AB3" w14:textId="77777777" w:rsidR="00643E10" w:rsidRPr="000A1146" w:rsidRDefault="00643E10" w:rsidP="7A1FA51F">
            <w:pPr>
              <w:spacing w:after="0" w:line="240" w:lineRule="auto"/>
              <w:rPr>
                <w:rFonts w:ascii="Times New Roman" w:hAnsi="Times New Roman" w:cs="Times New Roman"/>
                <w:color w:val="000000" w:themeColor="text1"/>
              </w:rPr>
            </w:pPr>
          </w:p>
          <w:p w14:paraId="4A4E95B1" w14:textId="77777777" w:rsidR="00643E10" w:rsidRPr="000A1146" w:rsidRDefault="00643E10" w:rsidP="7A1FA51F">
            <w:pPr>
              <w:spacing w:after="0" w:line="240" w:lineRule="auto"/>
              <w:rPr>
                <w:rFonts w:ascii="Times New Roman" w:hAnsi="Times New Roman" w:cs="Times New Roman"/>
                <w:color w:val="000000" w:themeColor="text1"/>
              </w:rPr>
            </w:pPr>
          </w:p>
          <w:p w14:paraId="592E5E69" w14:textId="77777777" w:rsidR="00643E10" w:rsidRPr="000A1146" w:rsidRDefault="00643E10" w:rsidP="7A1FA51F">
            <w:pPr>
              <w:spacing w:after="0" w:line="240" w:lineRule="auto"/>
              <w:rPr>
                <w:rFonts w:ascii="Times New Roman" w:hAnsi="Times New Roman" w:cs="Times New Roman"/>
                <w:color w:val="000000" w:themeColor="text1"/>
              </w:rPr>
            </w:pPr>
          </w:p>
          <w:p w14:paraId="69B942BA" w14:textId="43D18D81"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341C146"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Mid-Term Exam</w:t>
            </w:r>
          </w:p>
          <w:p w14:paraId="0CA05CE5" w14:textId="77777777" w:rsidR="00643E10" w:rsidRPr="000A1146" w:rsidRDefault="00643E10" w:rsidP="7A1FA51F">
            <w:pPr>
              <w:spacing w:after="0" w:line="240" w:lineRule="auto"/>
              <w:rPr>
                <w:rFonts w:ascii="Times New Roman" w:hAnsi="Times New Roman" w:cs="Times New Roman"/>
                <w:color w:val="000000" w:themeColor="text1"/>
              </w:rPr>
            </w:pPr>
          </w:p>
          <w:p w14:paraId="7F187516" w14:textId="77777777" w:rsidR="00643E10" w:rsidRPr="000A1146" w:rsidRDefault="00643E10" w:rsidP="7A1FA51F">
            <w:pPr>
              <w:spacing w:after="0" w:line="240" w:lineRule="auto"/>
              <w:rPr>
                <w:rFonts w:ascii="Times New Roman" w:hAnsi="Times New Roman" w:cs="Times New Roman"/>
                <w:color w:val="000000" w:themeColor="text1"/>
              </w:rPr>
            </w:pPr>
          </w:p>
          <w:p w14:paraId="6850D127" w14:textId="77777777" w:rsidR="00643E10" w:rsidRPr="000A1146" w:rsidRDefault="00643E10" w:rsidP="7A1FA51F">
            <w:pPr>
              <w:spacing w:after="0" w:line="240" w:lineRule="auto"/>
              <w:rPr>
                <w:rFonts w:ascii="Times New Roman" w:hAnsi="Times New Roman" w:cs="Times New Roman"/>
                <w:color w:val="000000" w:themeColor="text1"/>
              </w:rPr>
            </w:pPr>
          </w:p>
          <w:p w14:paraId="7F74C61E" w14:textId="77777777" w:rsidR="00643E10" w:rsidRPr="000A1146" w:rsidRDefault="00643E10" w:rsidP="7A1FA51F">
            <w:pPr>
              <w:spacing w:after="0" w:line="240" w:lineRule="auto"/>
              <w:rPr>
                <w:rFonts w:ascii="Times New Roman" w:hAnsi="Times New Roman" w:cs="Times New Roman"/>
                <w:color w:val="000000" w:themeColor="text1"/>
              </w:rPr>
            </w:pPr>
          </w:p>
          <w:p w14:paraId="2487D934" w14:textId="77777777" w:rsidR="00643E10" w:rsidRPr="000A1146" w:rsidRDefault="00643E10" w:rsidP="7A1FA51F">
            <w:pPr>
              <w:spacing w:after="0" w:line="240" w:lineRule="auto"/>
              <w:rPr>
                <w:rFonts w:ascii="Times New Roman" w:hAnsi="Times New Roman" w:cs="Times New Roman"/>
                <w:color w:val="000000" w:themeColor="text1"/>
              </w:rPr>
            </w:pPr>
          </w:p>
          <w:p w14:paraId="5DCB870F" w14:textId="77777777" w:rsidR="00643E10" w:rsidRPr="000A1146" w:rsidRDefault="00643E10" w:rsidP="7A1FA51F">
            <w:pPr>
              <w:spacing w:after="0" w:line="240" w:lineRule="auto"/>
              <w:rPr>
                <w:rFonts w:ascii="Times New Roman" w:hAnsi="Times New Roman" w:cs="Times New Roman"/>
                <w:color w:val="000000" w:themeColor="text1"/>
              </w:rPr>
            </w:pPr>
          </w:p>
          <w:p w14:paraId="3DE15DE4" w14:textId="0AA457DE"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DBCA60" w14:textId="77777777" w:rsidR="00643E10" w:rsidRPr="000A1146" w:rsidRDefault="00643E10" w:rsidP="7A1FA51F">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mid-term exam.</w:t>
            </w:r>
          </w:p>
          <w:p w14:paraId="4FEF707C"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2FBB13F3"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36F90F05"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132C18DB" w14:textId="77777777" w:rsidR="00643E10" w:rsidRPr="000A1146" w:rsidRDefault="00643E10" w:rsidP="7A1FA51F">
            <w:pPr>
              <w:spacing w:after="0" w:line="240" w:lineRule="auto"/>
              <w:rPr>
                <w:rFonts w:ascii="Times New Roman" w:hAnsi="Times New Roman" w:cs="Times New Roman"/>
                <w:color w:val="000000" w:themeColor="text1"/>
              </w:rPr>
            </w:pPr>
          </w:p>
          <w:p w14:paraId="15500B0B" w14:textId="602A41FC" w:rsidR="7A1FA51F" w:rsidRPr="000A1146" w:rsidRDefault="7A1FA51F" w:rsidP="7A1FA51F">
            <w:pPr>
              <w:spacing w:after="0" w:line="240" w:lineRule="auto"/>
              <w:rPr>
                <w:rFonts w:ascii="Times New Roman" w:hAnsi="Times New Roman" w:cs="Times New Roman"/>
                <w:color w:val="000000" w:themeColor="text1"/>
              </w:rPr>
            </w:pPr>
          </w:p>
          <w:p w14:paraId="0BC20012" w14:textId="1513EAD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FD4FBDD" w14:textId="430286DC"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100% of the students scored </w:t>
            </w:r>
            <w:r w:rsidR="394AE220" w:rsidRPr="000A1146">
              <w:rPr>
                <w:rFonts w:ascii="Times New Roman" w:hAnsi="Times New Roman" w:cs="Times New Roman"/>
                <w:color w:val="000000" w:themeColor="text1"/>
              </w:rPr>
              <w:t>82</w:t>
            </w:r>
            <w:r w:rsidRPr="000A1146">
              <w:rPr>
                <w:rFonts w:ascii="Times New Roman" w:hAnsi="Times New Roman" w:cs="Times New Roman"/>
                <w:color w:val="000000" w:themeColor="text1"/>
              </w:rPr>
              <w:t>% or higher. (n= 1</w:t>
            </w:r>
            <w:r w:rsidR="5D1FED98"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67B7246F" w:rsidRPr="000A1146">
              <w:rPr>
                <w:rFonts w:ascii="Times New Roman" w:hAnsi="Times New Roman" w:cs="Times New Roman"/>
                <w:color w:val="000000" w:themeColor="text1"/>
              </w:rPr>
              <w:t>12</w:t>
            </w:r>
            <w:r w:rsidRPr="000A1146">
              <w:rPr>
                <w:rFonts w:ascii="Times New Roman" w:hAnsi="Times New Roman" w:cs="Times New Roman"/>
                <w:color w:val="000000" w:themeColor="text1"/>
              </w:rPr>
              <w:t>)</w:t>
            </w:r>
          </w:p>
          <w:p w14:paraId="08CF245B" w14:textId="77777777" w:rsidR="00643E10" w:rsidRPr="000A1146" w:rsidRDefault="00643E10" w:rsidP="5B7D837A">
            <w:pPr>
              <w:spacing w:after="0" w:line="240" w:lineRule="auto"/>
              <w:rPr>
                <w:rFonts w:ascii="Times New Roman" w:hAnsi="Times New Roman" w:cs="Times New Roman"/>
                <w:color w:val="000000" w:themeColor="text1"/>
              </w:rPr>
            </w:pPr>
          </w:p>
          <w:p w14:paraId="0DB26D16"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Todd: </w:t>
            </w:r>
          </w:p>
          <w:p w14:paraId="110F970C" w14:textId="77777777" w:rsidR="00643E10" w:rsidRPr="000A1146" w:rsidRDefault="00643E10" w:rsidP="5B7D837A">
            <w:pPr>
              <w:spacing w:after="0" w:line="240" w:lineRule="auto"/>
              <w:rPr>
                <w:rFonts w:ascii="Times New Roman" w:hAnsi="Times New Roman" w:cs="Times New Roman"/>
                <w:color w:val="000000" w:themeColor="text1"/>
              </w:rPr>
            </w:pPr>
          </w:p>
          <w:p w14:paraId="28D68976" w14:textId="53307093" w:rsidR="00643E10" w:rsidRPr="000A1146" w:rsidRDefault="08E8E3F9"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w:t>
            </w:r>
            <w:r w:rsidR="0B003E03" w:rsidRPr="000A1146">
              <w:rPr>
                <w:rFonts w:ascii="Times New Roman" w:hAnsi="Times New Roman" w:cs="Times New Roman"/>
                <w:color w:val="000000" w:themeColor="text1"/>
              </w:rPr>
              <w:t>92</w:t>
            </w:r>
            <w:r w:rsidRPr="000A1146">
              <w:rPr>
                <w:rFonts w:ascii="Times New Roman" w:hAnsi="Times New Roman" w:cs="Times New Roman"/>
                <w:color w:val="000000" w:themeColor="text1"/>
              </w:rPr>
              <w:t xml:space="preserve">% of the students scored </w:t>
            </w:r>
            <w:r w:rsidR="1F657EEE"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higher. (n= 1</w:t>
            </w:r>
            <w:r w:rsidR="4310FEC3" w:rsidRPr="000A1146">
              <w:rPr>
                <w:rFonts w:ascii="Times New Roman" w:hAnsi="Times New Roman" w:cs="Times New Roman"/>
                <w:color w:val="000000" w:themeColor="text1"/>
              </w:rPr>
              <w:t>1</w:t>
            </w:r>
            <w:r w:rsidRPr="000A1146">
              <w:rPr>
                <w:rFonts w:ascii="Times New Roman" w:hAnsi="Times New Roman" w:cs="Times New Roman"/>
                <w:color w:val="000000" w:themeColor="text1"/>
              </w:rPr>
              <w:t>/12)</w:t>
            </w:r>
          </w:p>
          <w:p w14:paraId="10A09AA8" w14:textId="77777777" w:rsidR="00643E10" w:rsidRPr="000A1146" w:rsidRDefault="00643E10" w:rsidP="7A1FA51F">
            <w:pPr>
              <w:spacing w:after="0" w:line="240" w:lineRule="auto"/>
              <w:rPr>
                <w:rFonts w:ascii="Times New Roman" w:hAnsi="Times New Roman" w:cs="Times New Roman"/>
                <w:color w:val="000000" w:themeColor="text1"/>
              </w:rPr>
            </w:pPr>
          </w:p>
          <w:p w14:paraId="06A7CE61" w14:textId="7DA57F5A" w:rsidR="00643E10" w:rsidRPr="000A1146" w:rsidRDefault="08E8E3F9"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Todd:</w:t>
            </w:r>
          </w:p>
          <w:p w14:paraId="2C89706E" w14:textId="1204745D" w:rsidR="00643E10" w:rsidRPr="000A1146" w:rsidRDefault="00643E10" w:rsidP="7A1FA51F">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6D70217" w14:textId="5CB77B3F" w:rsidR="00643E10" w:rsidRPr="000A1146" w:rsidRDefault="5A09AF43"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Need to separate out and analyze only those exam questions that assess this SLO  </w:t>
            </w:r>
          </w:p>
          <w:p w14:paraId="617814A7"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56BD44E0"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36082908"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721AE1B5"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0C51D9BD"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3B1ADA3D"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2FAB0726" w14:textId="103320F1" w:rsidR="00643E10" w:rsidRPr="000A1146" w:rsidRDefault="00643E10"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4F3E18D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C4AE5DE"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0612442"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9B8AAB4"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2C79941C"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4F33BA6E"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0E83FA0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81AF5B7"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D51694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7400BE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7997CBE5"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F1B9C34" w14:textId="77777777" w:rsidR="00643E10" w:rsidRPr="000A1146" w:rsidRDefault="00643E10" w:rsidP="5B7D837A">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Recognize and evaluate risk in a variety of outdoor adventure recreation and leisure activities and indicate strategies to manage for safety.</w:t>
            </w:r>
          </w:p>
          <w:p w14:paraId="6144609D" w14:textId="77777777" w:rsidR="00643E10" w:rsidRPr="000A1146" w:rsidRDefault="00643E10" w:rsidP="5B7D837A">
            <w:pPr>
              <w:widowControl/>
              <w:overflowPunct/>
              <w:autoSpaceDE/>
              <w:autoSpaceDN/>
              <w:adjustRightInd/>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#4.</w:t>
            </w:r>
          </w:p>
          <w:p w14:paraId="173B4C44" w14:textId="77777777" w:rsidR="00643E10" w:rsidRPr="000A1146" w:rsidRDefault="00643E10" w:rsidP="5B7D837A">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E98F63"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132EBC22" w14:textId="77777777" w:rsidR="00643E10" w:rsidRPr="000A1146" w:rsidRDefault="00643E10" w:rsidP="7A1FA51F">
            <w:pPr>
              <w:spacing w:after="0" w:line="240" w:lineRule="auto"/>
              <w:rPr>
                <w:rFonts w:ascii="Times New Roman" w:hAnsi="Times New Roman" w:cs="Times New Roman"/>
                <w:color w:val="000000" w:themeColor="text1"/>
              </w:rPr>
            </w:pPr>
          </w:p>
          <w:p w14:paraId="02F41ECD" w14:textId="77777777" w:rsidR="00643E10" w:rsidRPr="000A1146" w:rsidRDefault="00643E10" w:rsidP="7A1FA51F">
            <w:pPr>
              <w:spacing w:after="0" w:line="240" w:lineRule="auto"/>
              <w:rPr>
                <w:rFonts w:ascii="Times New Roman" w:hAnsi="Times New Roman" w:cs="Times New Roman"/>
                <w:color w:val="000000" w:themeColor="text1"/>
              </w:rPr>
            </w:pPr>
          </w:p>
          <w:p w14:paraId="6A4E45A8" w14:textId="77777777" w:rsidR="00643E10" w:rsidRPr="000A1146" w:rsidRDefault="00643E10" w:rsidP="7A1FA51F">
            <w:pPr>
              <w:spacing w:after="0" w:line="240" w:lineRule="auto"/>
              <w:rPr>
                <w:rFonts w:ascii="Times New Roman" w:hAnsi="Times New Roman" w:cs="Times New Roman"/>
                <w:color w:val="000000" w:themeColor="text1"/>
              </w:rPr>
            </w:pPr>
          </w:p>
          <w:p w14:paraId="57D33E29" w14:textId="77777777" w:rsidR="00643E10" w:rsidRPr="000A1146" w:rsidRDefault="00643E10" w:rsidP="7A1FA51F">
            <w:pPr>
              <w:spacing w:after="0" w:line="240" w:lineRule="auto"/>
              <w:rPr>
                <w:rFonts w:ascii="Times New Roman" w:hAnsi="Times New Roman" w:cs="Times New Roman"/>
                <w:color w:val="000000" w:themeColor="text1"/>
              </w:rPr>
            </w:pPr>
          </w:p>
          <w:p w14:paraId="5E048C99" w14:textId="77777777" w:rsidR="00643E10" w:rsidRPr="000A1146" w:rsidRDefault="00643E10" w:rsidP="7A1FA51F">
            <w:pPr>
              <w:spacing w:after="0" w:line="240" w:lineRule="auto"/>
              <w:rPr>
                <w:rFonts w:ascii="Times New Roman" w:hAnsi="Times New Roman" w:cs="Times New Roman"/>
                <w:color w:val="000000" w:themeColor="text1"/>
              </w:rPr>
            </w:pPr>
          </w:p>
          <w:p w14:paraId="271BB772" w14:textId="77777777" w:rsidR="00643E10" w:rsidRPr="000A1146" w:rsidRDefault="00643E10" w:rsidP="7A1FA51F">
            <w:pPr>
              <w:spacing w:after="0" w:line="240" w:lineRule="auto"/>
              <w:rPr>
                <w:rFonts w:ascii="Times New Roman" w:hAnsi="Times New Roman" w:cs="Times New Roman"/>
                <w:color w:val="000000" w:themeColor="text1"/>
              </w:rPr>
            </w:pPr>
          </w:p>
          <w:p w14:paraId="19DE0D56" w14:textId="77777777" w:rsidR="00643E10" w:rsidRPr="000A1146" w:rsidRDefault="00643E10" w:rsidP="7A1FA51F">
            <w:pPr>
              <w:spacing w:after="0" w:line="240" w:lineRule="auto"/>
              <w:rPr>
                <w:rFonts w:ascii="Times New Roman" w:hAnsi="Times New Roman" w:cs="Times New Roman"/>
                <w:color w:val="000000" w:themeColor="text1"/>
              </w:rPr>
            </w:pPr>
          </w:p>
          <w:p w14:paraId="31589B23" w14:textId="77777777" w:rsidR="00643E10" w:rsidRPr="000A1146" w:rsidRDefault="00643E10" w:rsidP="7A1FA51F">
            <w:pPr>
              <w:spacing w:after="0" w:line="240" w:lineRule="auto"/>
              <w:rPr>
                <w:rFonts w:ascii="Times New Roman" w:hAnsi="Times New Roman" w:cs="Times New Roman"/>
                <w:color w:val="000000" w:themeColor="text1"/>
              </w:rPr>
            </w:pPr>
          </w:p>
          <w:p w14:paraId="6F92C463" w14:textId="76B24D9E"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6C84FF00" w14:textId="77777777" w:rsidR="00643E10" w:rsidRPr="000A1146" w:rsidRDefault="00643E10" w:rsidP="7A1FA51F">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53798B6"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p w14:paraId="00EA65BF" w14:textId="77777777" w:rsidR="00643E10" w:rsidRPr="000A1146" w:rsidRDefault="00643E10" w:rsidP="7A1FA51F">
            <w:pPr>
              <w:spacing w:after="0" w:line="240" w:lineRule="auto"/>
              <w:rPr>
                <w:rFonts w:ascii="Times New Roman" w:hAnsi="Times New Roman" w:cs="Times New Roman"/>
                <w:color w:val="000000" w:themeColor="text1"/>
              </w:rPr>
            </w:pPr>
          </w:p>
          <w:p w14:paraId="3B4E0BE1" w14:textId="77777777" w:rsidR="00643E10" w:rsidRPr="000A1146" w:rsidRDefault="00643E10" w:rsidP="7A1FA51F">
            <w:pPr>
              <w:spacing w:after="0" w:line="240" w:lineRule="auto"/>
              <w:rPr>
                <w:rFonts w:ascii="Times New Roman" w:hAnsi="Times New Roman" w:cs="Times New Roman"/>
                <w:color w:val="000000" w:themeColor="text1"/>
              </w:rPr>
            </w:pPr>
          </w:p>
          <w:p w14:paraId="3C2A991F" w14:textId="77777777" w:rsidR="00643E10" w:rsidRPr="000A1146" w:rsidRDefault="00643E10" w:rsidP="7A1FA51F">
            <w:pPr>
              <w:spacing w:after="0" w:line="240" w:lineRule="auto"/>
              <w:rPr>
                <w:rFonts w:ascii="Times New Roman" w:hAnsi="Times New Roman" w:cs="Times New Roman"/>
                <w:color w:val="000000" w:themeColor="text1"/>
              </w:rPr>
            </w:pPr>
          </w:p>
          <w:p w14:paraId="49410C28" w14:textId="77777777" w:rsidR="00643E10" w:rsidRPr="000A1146" w:rsidRDefault="00643E10" w:rsidP="7A1FA51F">
            <w:pPr>
              <w:spacing w:after="0" w:line="240" w:lineRule="auto"/>
              <w:rPr>
                <w:rFonts w:ascii="Times New Roman" w:hAnsi="Times New Roman" w:cs="Times New Roman"/>
                <w:color w:val="000000" w:themeColor="text1"/>
              </w:rPr>
            </w:pPr>
          </w:p>
          <w:p w14:paraId="5F7C48D3" w14:textId="77777777" w:rsidR="00643E10" w:rsidRPr="000A1146" w:rsidRDefault="00643E10" w:rsidP="7A1FA51F">
            <w:pPr>
              <w:spacing w:after="0" w:line="240" w:lineRule="auto"/>
              <w:rPr>
                <w:rFonts w:ascii="Times New Roman" w:hAnsi="Times New Roman" w:cs="Times New Roman"/>
                <w:color w:val="000000" w:themeColor="text1"/>
              </w:rPr>
            </w:pPr>
          </w:p>
          <w:p w14:paraId="19563BEE" w14:textId="77777777" w:rsidR="00643E10" w:rsidRPr="000A1146" w:rsidRDefault="00643E10" w:rsidP="7A1FA51F">
            <w:pPr>
              <w:spacing w:after="0" w:line="240" w:lineRule="auto"/>
              <w:rPr>
                <w:rFonts w:ascii="Times New Roman" w:hAnsi="Times New Roman" w:cs="Times New Roman"/>
                <w:color w:val="000000" w:themeColor="text1"/>
              </w:rPr>
            </w:pPr>
          </w:p>
          <w:p w14:paraId="3ED66DB6" w14:textId="77777777" w:rsidR="00643E10" w:rsidRPr="000A1146" w:rsidRDefault="00643E10" w:rsidP="7A1FA51F">
            <w:pPr>
              <w:spacing w:after="0" w:line="240" w:lineRule="auto"/>
              <w:rPr>
                <w:rFonts w:ascii="Times New Roman" w:hAnsi="Times New Roman" w:cs="Times New Roman"/>
                <w:color w:val="000000" w:themeColor="text1"/>
              </w:rPr>
            </w:pPr>
          </w:p>
          <w:p w14:paraId="63D1D095" w14:textId="77777777" w:rsidR="00643E10" w:rsidRPr="000A1146" w:rsidRDefault="00643E10" w:rsidP="7A1FA51F">
            <w:pPr>
              <w:spacing w:after="0" w:line="240" w:lineRule="auto"/>
              <w:rPr>
                <w:rFonts w:ascii="Times New Roman" w:hAnsi="Times New Roman" w:cs="Times New Roman"/>
                <w:color w:val="000000" w:themeColor="text1"/>
              </w:rPr>
            </w:pPr>
          </w:p>
          <w:p w14:paraId="3E02AEE1" w14:textId="433BAFBD"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7FBBA9E"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Mid-Term Exam</w:t>
            </w:r>
          </w:p>
          <w:p w14:paraId="5F3300CF" w14:textId="77777777" w:rsidR="00643E10" w:rsidRPr="000A1146" w:rsidRDefault="00643E10" w:rsidP="7A1FA51F">
            <w:pPr>
              <w:spacing w:after="0" w:line="240" w:lineRule="auto"/>
              <w:rPr>
                <w:rFonts w:ascii="Times New Roman" w:hAnsi="Times New Roman" w:cs="Times New Roman"/>
                <w:color w:val="000000" w:themeColor="text1"/>
              </w:rPr>
            </w:pPr>
          </w:p>
          <w:p w14:paraId="42B2F4FE" w14:textId="77777777" w:rsidR="00643E10" w:rsidRPr="000A1146" w:rsidRDefault="00643E10" w:rsidP="7A1FA51F">
            <w:pPr>
              <w:spacing w:after="0" w:line="240" w:lineRule="auto"/>
              <w:rPr>
                <w:rFonts w:ascii="Times New Roman" w:hAnsi="Times New Roman" w:cs="Times New Roman"/>
                <w:color w:val="000000" w:themeColor="text1"/>
              </w:rPr>
            </w:pPr>
          </w:p>
          <w:p w14:paraId="666D8E69" w14:textId="77777777" w:rsidR="00643E10" w:rsidRPr="000A1146" w:rsidRDefault="00643E10" w:rsidP="7A1FA51F">
            <w:pPr>
              <w:spacing w:after="0" w:line="240" w:lineRule="auto"/>
              <w:rPr>
                <w:rFonts w:ascii="Times New Roman" w:hAnsi="Times New Roman" w:cs="Times New Roman"/>
                <w:color w:val="000000" w:themeColor="text1"/>
              </w:rPr>
            </w:pPr>
          </w:p>
          <w:p w14:paraId="13FD3FB1" w14:textId="77777777" w:rsidR="00643E10" w:rsidRPr="000A1146" w:rsidRDefault="00643E10" w:rsidP="7A1FA51F">
            <w:pPr>
              <w:spacing w:after="0" w:line="240" w:lineRule="auto"/>
              <w:rPr>
                <w:rFonts w:ascii="Times New Roman" w:hAnsi="Times New Roman" w:cs="Times New Roman"/>
                <w:color w:val="000000" w:themeColor="text1"/>
              </w:rPr>
            </w:pPr>
          </w:p>
          <w:p w14:paraId="1052874F" w14:textId="77777777" w:rsidR="00643E10" w:rsidRPr="000A1146" w:rsidRDefault="00643E10" w:rsidP="7A1FA51F">
            <w:pPr>
              <w:spacing w:after="0" w:line="240" w:lineRule="auto"/>
              <w:rPr>
                <w:rFonts w:ascii="Times New Roman" w:hAnsi="Times New Roman" w:cs="Times New Roman"/>
                <w:color w:val="000000" w:themeColor="text1"/>
              </w:rPr>
            </w:pPr>
          </w:p>
          <w:p w14:paraId="0DD41DD3" w14:textId="77777777" w:rsidR="00643E10" w:rsidRPr="000A1146" w:rsidRDefault="00643E10" w:rsidP="7A1FA51F">
            <w:pPr>
              <w:spacing w:after="0" w:line="240" w:lineRule="auto"/>
              <w:rPr>
                <w:rFonts w:ascii="Times New Roman" w:hAnsi="Times New Roman" w:cs="Times New Roman"/>
                <w:color w:val="000000" w:themeColor="text1"/>
              </w:rPr>
            </w:pPr>
          </w:p>
          <w:p w14:paraId="29E04968" w14:textId="77777777" w:rsidR="00643E10" w:rsidRPr="000A1146" w:rsidRDefault="00643E10" w:rsidP="7A1FA51F">
            <w:pPr>
              <w:spacing w:after="0" w:line="240" w:lineRule="auto"/>
              <w:rPr>
                <w:rFonts w:ascii="Times New Roman" w:hAnsi="Times New Roman" w:cs="Times New Roman"/>
                <w:color w:val="000000" w:themeColor="text1"/>
              </w:rPr>
            </w:pPr>
          </w:p>
          <w:p w14:paraId="75813234" w14:textId="1D88F308"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6FEAF9" w14:textId="77777777" w:rsidR="00643E10" w:rsidRPr="000A1146" w:rsidRDefault="00643E10" w:rsidP="7A1FA51F">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mid-term exam.</w:t>
            </w:r>
          </w:p>
          <w:p w14:paraId="78965CD9"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3B74DD8E"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0D6459A5"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541A5FEE"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109DECDB"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2B18D04E" w14:textId="18617C20" w:rsidR="7A1FA51F" w:rsidRPr="000A1146" w:rsidRDefault="7A1FA51F" w:rsidP="7A1FA51F">
            <w:pPr>
              <w:spacing w:before="15" w:after="15" w:line="240" w:lineRule="auto"/>
              <w:rPr>
                <w:rFonts w:ascii="Times New Roman" w:hAnsi="Times New Roman" w:cs="Times New Roman"/>
                <w:color w:val="000000" w:themeColor="text1"/>
              </w:rPr>
            </w:pPr>
          </w:p>
          <w:p w14:paraId="5DCFC63D" w14:textId="1EA3AA68" w:rsidR="00643E10" w:rsidRPr="000A1146" w:rsidRDefault="00643E10" w:rsidP="7A1FA51F">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89ECC9E" w14:textId="4FA092D4"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w:t>
            </w:r>
            <w:r w:rsidR="14E2AA6F" w:rsidRPr="000A1146">
              <w:rPr>
                <w:rFonts w:ascii="Times New Roman" w:hAnsi="Times New Roman" w:cs="Times New Roman"/>
                <w:color w:val="000000" w:themeColor="text1"/>
              </w:rPr>
              <w:t>100</w:t>
            </w:r>
            <w:r w:rsidRPr="000A1146">
              <w:rPr>
                <w:rFonts w:ascii="Times New Roman" w:hAnsi="Times New Roman" w:cs="Times New Roman"/>
                <w:color w:val="000000" w:themeColor="text1"/>
              </w:rPr>
              <w:t xml:space="preserve">% of the students scored </w:t>
            </w:r>
            <w:r w:rsidR="09C28DB9" w:rsidRPr="000A1146">
              <w:rPr>
                <w:rFonts w:ascii="Times New Roman" w:hAnsi="Times New Roman" w:cs="Times New Roman"/>
                <w:color w:val="000000" w:themeColor="text1"/>
              </w:rPr>
              <w:t>82</w:t>
            </w:r>
            <w:r w:rsidRPr="000A1146">
              <w:rPr>
                <w:rFonts w:ascii="Times New Roman" w:hAnsi="Times New Roman" w:cs="Times New Roman"/>
                <w:color w:val="000000" w:themeColor="text1"/>
              </w:rPr>
              <w:t>% or higher. (n= 1</w:t>
            </w:r>
            <w:r w:rsidR="691EE1E2"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528AD6D1" w:rsidRPr="000A1146">
              <w:rPr>
                <w:rFonts w:ascii="Times New Roman" w:hAnsi="Times New Roman" w:cs="Times New Roman"/>
                <w:color w:val="000000" w:themeColor="text1"/>
              </w:rPr>
              <w:t>12</w:t>
            </w:r>
            <w:r w:rsidRPr="000A1146">
              <w:rPr>
                <w:rFonts w:ascii="Times New Roman" w:hAnsi="Times New Roman" w:cs="Times New Roman"/>
                <w:color w:val="000000" w:themeColor="text1"/>
              </w:rPr>
              <w:t>)</w:t>
            </w:r>
          </w:p>
          <w:p w14:paraId="3F1C92E7" w14:textId="77777777" w:rsidR="00643E10" w:rsidRPr="000A1146" w:rsidRDefault="00643E10" w:rsidP="5B7D837A">
            <w:pPr>
              <w:spacing w:after="0" w:line="240" w:lineRule="auto"/>
              <w:rPr>
                <w:rFonts w:ascii="Times New Roman" w:hAnsi="Times New Roman" w:cs="Times New Roman"/>
                <w:color w:val="000000" w:themeColor="text1"/>
              </w:rPr>
            </w:pPr>
          </w:p>
          <w:p w14:paraId="463C8906"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Todd: </w:t>
            </w:r>
          </w:p>
          <w:p w14:paraId="1B61949B" w14:textId="77777777" w:rsidR="00643E10" w:rsidRPr="000A1146" w:rsidRDefault="00643E10" w:rsidP="5B7D837A">
            <w:pPr>
              <w:spacing w:after="0" w:line="240" w:lineRule="auto"/>
              <w:rPr>
                <w:rFonts w:ascii="Times New Roman" w:hAnsi="Times New Roman" w:cs="Times New Roman"/>
                <w:color w:val="000000" w:themeColor="text1"/>
              </w:rPr>
            </w:pPr>
          </w:p>
          <w:p w14:paraId="74647E5E" w14:textId="77777777" w:rsidR="00643E10" w:rsidRPr="000A1146" w:rsidRDefault="00643E10" w:rsidP="5B7D837A">
            <w:pPr>
              <w:spacing w:after="0" w:line="240" w:lineRule="auto"/>
              <w:rPr>
                <w:rFonts w:ascii="Times New Roman" w:hAnsi="Times New Roman" w:cs="Times New Roman"/>
                <w:color w:val="000000" w:themeColor="text1"/>
              </w:rPr>
            </w:pPr>
          </w:p>
          <w:p w14:paraId="13EFF4B9" w14:textId="685EF4D9" w:rsidR="00643E10" w:rsidRPr="000A1146" w:rsidRDefault="4D702D6C"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w:t>
            </w:r>
            <w:r w:rsidR="281A0479" w:rsidRPr="000A1146">
              <w:rPr>
                <w:rFonts w:ascii="Times New Roman" w:hAnsi="Times New Roman" w:cs="Times New Roman"/>
                <w:color w:val="000000" w:themeColor="text1"/>
              </w:rPr>
              <w:t>92</w:t>
            </w:r>
            <w:r w:rsidRPr="000A1146">
              <w:rPr>
                <w:rFonts w:ascii="Times New Roman" w:hAnsi="Times New Roman" w:cs="Times New Roman"/>
                <w:color w:val="000000" w:themeColor="text1"/>
              </w:rPr>
              <w:t xml:space="preserve">% of the students scored </w:t>
            </w:r>
            <w:r w:rsidR="4DD852E9"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higher. (n= 1</w:t>
            </w:r>
            <w:r w:rsidR="606811FD" w:rsidRPr="000A1146">
              <w:rPr>
                <w:rFonts w:ascii="Times New Roman" w:hAnsi="Times New Roman" w:cs="Times New Roman"/>
                <w:color w:val="000000" w:themeColor="text1"/>
              </w:rPr>
              <w:t>1</w:t>
            </w:r>
            <w:r w:rsidRPr="000A1146">
              <w:rPr>
                <w:rFonts w:ascii="Times New Roman" w:hAnsi="Times New Roman" w:cs="Times New Roman"/>
                <w:color w:val="000000" w:themeColor="text1"/>
              </w:rPr>
              <w:t>/12)</w:t>
            </w:r>
          </w:p>
          <w:p w14:paraId="198C7E72" w14:textId="77777777" w:rsidR="00643E10" w:rsidRPr="000A1146" w:rsidRDefault="00643E10" w:rsidP="7A1FA51F">
            <w:pPr>
              <w:spacing w:after="0" w:line="240" w:lineRule="auto"/>
              <w:rPr>
                <w:rFonts w:ascii="Times New Roman" w:hAnsi="Times New Roman" w:cs="Times New Roman"/>
                <w:color w:val="000000" w:themeColor="text1"/>
              </w:rPr>
            </w:pPr>
          </w:p>
          <w:p w14:paraId="6AFBD894" w14:textId="316CDF9D" w:rsidR="00643E10" w:rsidRPr="000A1146" w:rsidRDefault="4D702D6C"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Todd:</w:t>
            </w:r>
          </w:p>
          <w:p w14:paraId="06F4EDF3" w14:textId="25A8E591" w:rsidR="00643E10" w:rsidRPr="000A1146" w:rsidRDefault="00643E10" w:rsidP="7A1FA51F">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58BB80F" w14:textId="7E2BDD6D" w:rsidR="00643E10" w:rsidRPr="000A1146" w:rsidRDefault="7FC3C501"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Need to separate out and analyze only those exam questions that assess this SLO</w:t>
            </w:r>
          </w:p>
          <w:p w14:paraId="1C20E6E0"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3545E788"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55D0232C"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2CE235DD"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7D3921D1"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13D35A85"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2E446314"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0F5BB7DC" w14:textId="77777777" w:rsidR="00643E10" w:rsidRPr="000A1146" w:rsidRDefault="00643E10" w:rsidP="5B7D837A">
            <w:pPr>
              <w:spacing w:after="0" w:line="240" w:lineRule="auto"/>
              <w:contextualSpacing/>
              <w:rPr>
                <w:rFonts w:ascii="Times New Roman" w:hAnsi="Times New Roman" w:cs="Times New Roman"/>
                <w:color w:val="000000" w:themeColor="text1"/>
              </w:rPr>
            </w:pPr>
          </w:p>
          <w:p w14:paraId="7D594A4E" w14:textId="4E50DDD9" w:rsidR="00643E10" w:rsidRPr="000A1146" w:rsidRDefault="00643E10"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N/A</w:t>
            </w:r>
          </w:p>
        </w:tc>
        <w:tc>
          <w:tcPr>
            <w:tcW w:w="2062" w:type="dxa"/>
            <w:tcBorders>
              <w:top w:val="single" w:sz="4" w:space="0" w:color="auto"/>
              <w:left w:val="single" w:sz="4" w:space="0" w:color="auto"/>
              <w:bottom w:val="single" w:sz="4" w:space="0" w:color="auto"/>
              <w:right w:val="single" w:sz="4" w:space="0" w:color="auto"/>
            </w:tcBorders>
          </w:tcPr>
          <w:p w14:paraId="65849A07"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B15FCF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595BA2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C13A676"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78E5E876"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2713F0C7"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4308CA26"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33FF51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7A937D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1CEE79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7BD3FA92"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75FEF0"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Identify facilities, maintenance, staffing considerations, programming, and equipment concerns for a variety of outdoor adventure recreation and leisure pursuits.</w:t>
            </w:r>
          </w:p>
          <w:p w14:paraId="7CC21992"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#5.</w:t>
            </w:r>
          </w:p>
          <w:p w14:paraId="3D5BF4D1" w14:textId="77777777" w:rsidR="00643E10" w:rsidRPr="000A1146" w:rsidRDefault="00643E10" w:rsidP="5B7D837A">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CBDCA8"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26DCCDA2" w14:textId="77777777" w:rsidR="00643E10" w:rsidRPr="000A1146" w:rsidRDefault="00643E10" w:rsidP="7A1FA51F">
            <w:pPr>
              <w:spacing w:after="0" w:line="240" w:lineRule="auto"/>
              <w:rPr>
                <w:rFonts w:ascii="Times New Roman" w:hAnsi="Times New Roman" w:cs="Times New Roman"/>
                <w:color w:val="000000" w:themeColor="text1"/>
              </w:rPr>
            </w:pPr>
          </w:p>
          <w:p w14:paraId="7FC986F4" w14:textId="77777777" w:rsidR="00643E10" w:rsidRPr="000A1146" w:rsidRDefault="00643E10" w:rsidP="7A1FA51F">
            <w:pPr>
              <w:spacing w:after="0" w:line="240" w:lineRule="auto"/>
              <w:rPr>
                <w:rFonts w:ascii="Times New Roman" w:hAnsi="Times New Roman" w:cs="Times New Roman"/>
                <w:color w:val="000000" w:themeColor="text1"/>
              </w:rPr>
            </w:pPr>
          </w:p>
          <w:p w14:paraId="714B4D4D" w14:textId="77777777" w:rsidR="00643E10" w:rsidRPr="000A1146" w:rsidRDefault="00643E10" w:rsidP="7A1FA51F">
            <w:pPr>
              <w:spacing w:after="0" w:line="240" w:lineRule="auto"/>
              <w:rPr>
                <w:rFonts w:ascii="Times New Roman" w:hAnsi="Times New Roman" w:cs="Times New Roman"/>
                <w:color w:val="000000" w:themeColor="text1"/>
              </w:rPr>
            </w:pPr>
          </w:p>
          <w:p w14:paraId="70E17D2E" w14:textId="77777777" w:rsidR="00643E10" w:rsidRPr="000A1146" w:rsidRDefault="00643E10" w:rsidP="7A1FA51F">
            <w:pPr>
              <w:spacing w:after="0" w:line="240" w:lineRule="auto"/>
              <w:rPr>
                <w:rFonts w:ascii="Times New Roman" w:hAnsi="Times New Roman" w:cs="Times New Roman"/>
                <w:color w:val="000000" w:themeColor="text1"/>
              </w:rPr>
            </w:pPr>
          </w:p>
          <w:p w14:paraId="158C3172" w14:textId="77777777" w:rsidR="00643E10" w:rsidRPr="000A1146" w:rsidRDefault="00643E10" w:rsidP="7A1FA51F">
            <w:pPr>
              <w:spacing w:after="0" w:line="240" w:lineRule="auto"/>
              <w:rPr>
                <w:rFonts w:ascii="Times New Roman" w:hAnsi="Times New Roman" w:cs="Times New Roman"/>
                <w:color w:val="000000" w:themeColor="text1"/>
              </w:rPr>
            </w:pPr>
          </w:p>
          <w:p w14:paraId="73BDA71A" w14:textId="0B0B5B62" w:rsidR="50190E74" w:rsidRPr="000A1146" w:rsidRDefault="50190E74" w:rsidP="7A1FA51F">
            <w:pPr>
              <w:spacing w:after="0" w:line="240" w:lineRule="auto"/>
              <w:rPr>
                <w:rFonts w:ascii="Times New Roman" w:hAnsi="Times New Roman" w:cs="Times New Roman"/>
                <w:color w:val="000000" w:themeColor="text1"/>
              </w:rPr>
            </w:pPr>
          </w:p>
          <w:p w14:paraId="5CE6943E" w14:textId="3099EECB" w:rsidR="50190E74" w:rsidRPr="000A1146" w:rsidRDefault="50190E74" w:rsidP="7A1FA51F">
            <w:pPr>
              <w:spacing w:after="0" w:line="240" w:lineRule="auto"/>
              <w:rPr>
                <w:rFonts w:ascii="Times New Roman" w:hAnsi="Times New Roman" w:cs="Times New Roman"/>
                <w:color w:val="000000" w:themeColor="text1"/>
              </w:rPr>
            </w:pPr>
          </w:p>
          <w:p w14:paraId="370AE664" w14:textId="6A37D35F" w:rsidR="50190E74" w:rsidRPr="000A1146" w:rsidRDefault="50190E74" w:rsidP="7A1FA51F">
            <w:pPr>
              <w:spacing w:after="0" w:line="240" w:lineRule="auto"/>
              <w:rPr>
                <w:rFonts w:ascii="Times New Roman" w:hAnsi="Times New Roman" w:cs="Times New Roman"/>
                <w:color w:val="000000" w:themeColor="text1"/>
              </w:rPr>
            </w:pPr>
          </w:p>
          <w:p w14:paraId="0990C8DE" w14:textId="131B747D" w:rsidR="50190E74" w:rsidRPr="000A1146" w:rsidRDefault="50190E74" w:rsidP="7A1FA51F">
            <w:pPr>
              <w:spacing w:after="0" w:line="240" w:lineRule="auto"/>
              <w:rPr>
                <w:rFonts w:ascii="Times New Roman" w:hAnsi="Times New Roman" w:cs="Times New Roman"/>
                <w:color w:val="000000" w:themeColor="text1"/>
              </w:rPr>
            </w:pPr>
          </w:p>
          <w:p w14:paraId="3E518CE6"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7.03</w:t>
            </w:r>
          </w:p>
          <w:p w14:paraId="59972D05" w14:textId="77777777" w:rsidR="00643E10" w:rsidRPr="000A1146" w:rsidRDefault="00643E10" w:rsidP="7A1FA51F">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7A6EE03"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p w14:paraId="7A05B0B8" w14:textId="77777777" w:rsidR="00643E10" w:rsidRPr="000A1146" w:rsidRDefault="00643E10" w:rsidP="7A1FA51F">
            <w:pPr>
              <w:spacing w:after="0" w:line="240" w:lineRule="auto"/>
              <w:rPr>
                <w:rFonts w:ascii="Times New Roman" w:hAnsi="Times New Roman" w:cs="Times New Roman"/>
                <w:color w:val="000000" w:themeColor="text1"/>
              </w:rPr>
            </w:pPr>
          </w:p>
          <w:p w14:paraId="4759758F" w14:textId="77777777" w:rsidR="00643E10" w:rsidRPr="000A1146" w:rsidRDefault="00643E10" w:rsidP="7A1FA51F">
            <w:pPr>
              <w:spacing w:after="0" w:line="240" w:lineRule="auto"/>
              <w:rPr>
                <w:rFonts w:ascii="Times New Roman" w:hAnsi="Times New Roman" w:cs="Times New Roman"/>
                <w:color w:val="000000" w:themeColor="text1"/>
              </w:rPr>
            </w:pPr>
          </w:p>
          <w:p w14:paraId="4DFFCC62" w14:textId="77777777" w:rsidR="00643E10" w:rsidRPr="000A1146" w:rsidRDefault="00643E10" w:rsidP="7A1FA51F">
            <w:pPr>
              <w:spacing w:after="0" w:line="240" w:lineRule="auto"/>
              <w:rPr>
                <w:rFonts w:ascii="Times New Roman" w:hAnsi="Times New Roman" w:cs="Times New Roman"/>
                <w:color w:val="000000" w:themeColor="text1"/>
              </w:rPr>
            </w:pPr>
          </w:p>
          <w:p w14:paraId="6950B8D8" w14:textId="77777777" w:rsidR="00643E10" w:rsidRPr="000A1146" w:rsidRDefault="00643E10" w:rsidP="7A1FA51F">
            <w:pPr>
              <w:spacing w:after="0" w:line="240" w:lineRule="auto"/>
              <w:rPr>
                <w:rFonts w:ascii="Times New Roman" w:hAnsi="Times New Roman" w:cs="Times New Roman"/>
                <w:color w:val="000000" w:themeColor="text1"/>
              </w:rPr>
            </w:pPr>
          </w:p>
          <w:p w14:paraId="58D0303A" w14:textId="77777777" w:rsidR="00643E10" w:rsidRPr="000A1146" w:rsidRDefault="00643E10" w:rsidP="7A1FA51F">
            <w:pPr>
              <w:spacing w:after="0" w:line="240" w:lineRule="auto"/>
              <w:rPr>
                <w:rFonts w:ascii="Times New Roman" w:hAnsi="Times New Roman" w:cs="Times New Roman"/>
                <w:color w:val="000000" w:themeColor="text1"/>
              </w:rPr>
            </w:pPr>
          </w:p>
          <w:p w14:paraId="3175CD4B" w14:textId="4A751BCD" w:rsidR="00643E10" w:rsidRPr="000A1146" w:rsidRDefault="00643E10" w:rsidP="7A1FA51F">
            <w:pPr>
              <w:spacing w:after="0" w:line="240" w:lineRule="auto"/>
              <w:rPr>
                <w:rFonts w:ascii="Times New Roman" w:hAnsi="Times New Roman" w:cs="Times New Roman"/>
                <w:color w:val="000000" w:themeColor="text1"/>
              </w:rPr>
            </w:pPr>
          </w:p>
          <w:p w14:paraId="28CDB1EA" w14:textId="42335C69" w:rsidR="00643E10" w:rsidRPr="000A1146" w:rsidRDefault="00643E10" w:rsidP="7A1FA51F">
            <w:pPr>
              <w:spacing w:after="0" w:line="240" w:lineRule="auto"/>
              <w:rPr>
                <w:rFonts w:ascii="Times New Roman" w:hAnsi="Times New Roman" w:cs="Times New Roman"/>
                <w:color w:val="000000" w:themeColor="text1"/>
              </w:rPr>
            </w:pPr>
          </w:p>
          <w:p w14:paraId="56CFB0EF" w14:textId="0F353258" w:rsidR="00643E10" w:rsidRPr="000A1146" w:rsidRDefault="00643E10" w:rsidP="7A1FA51F">
            <w:pPr>
              <w:spacing w:after="0" w:line="240" w:lineRule="auto"/>
              <w:rPr>
                <w:rFonts w:ascii="Times New Roman" w:hAnsi="Times New Roman" w:cs="Times New Roman"/>
                <w:color w:val="000000" w:themeColor="text1"/>
              </w:rPr>
            </w:pPr>
          </w:p>
          <w:p w14:paraId="45D70147" w14:textId="00D4E4CB"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254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458E352" w14:textId="77777777"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Mid-Term Exam</w:t>
            </w:r>
          </w:p>
          <w:p w14:paraId="4115BB86" w14:textId="77777777" w:rsidR="00643E10" w:rsidRPr="000A1146" w:rsidRDefault="00643E10" w:rsidP="7A1FA51F">
            <w:pPr>
              <w:spacing w:after="0" w:line="240" w:lineRule="auto"/>
              <w:rPr>
                <w:rFonts w:ascii="Times New Roman" w:hAnsi="Times New Roman" w:cs="Times New Roman"/>
                <w:color w:val="000000" w:themeColor="text1"/>
              </w:rPr>
            </w:pPr>
          </w:p>
          <w:p w14:paraId="79C7CB62" w14:textId="77777777" w:rsidR="00643E10" w:rsidRPr="000A1146" w:rsidRDefault="00643E10" w:rsidP="7A1FA51F">
            <w:pPr>
              <w:spacing w:after="0" w:line="240" w:lineRule="auto"/>
              <w:rPr>
                <w:rFonts w:ascii="Times New Roman" w:hAnsi="Times New Roman" w:cs="Times New Roman"/>
                <w:color w:val="000000" w:themeColor="text1"/>
              </w:rPr>
            </w:pPr>
          </w:p>
          <w:p w14:paraId="00D2684A" w14:textId="77777777" w:rsidR="00643E10" w:rsidRPr="000A1146" w:rsidRDefault="00643E10" w:rsidP="7A1FA51F">
            <w:pPr>
              <w:spacing w:after="0" w:line="240" w:lineRule="auto"/>
              <w:rPr>
                <w:rFonts w:ascii="Times New Roman" w:hAnsi="Times New Roman" w:cs="Times New Roman"/>
                <w:color w:val="000000" w:themeColor="text1"/>
              </w:rPr>
            </w:pPr>
          </w:p>
          <w:p w14:paraId="22F791C3" w14:textId="77777777" w:rsidR="00643E10" w:rsidRPr="000A1146" w:rsidRDefault="00643E10" w:rsidP="7A1FA51F">
            <w:pPr>
              <w:spacing w:after="0" w:line="240" w:lineRule="auto"/>
              <w:rPr>
                <w:rFonts w:ascii="Times New Roman" w:hAnsi="Times New Roman" w:cs="Times New Roman"/>
                <w:color w:val="000000" w:themeColor="text1"/>
              </w:rPr>
            </w:pPr>
          </w:p>
          <w:p w14:paraId="70428985" w14:textId="310F66E9" w:rsidR="00643E10" w:rsidRPr="000A1146" w:rsidRDefault="00643E10" w:rsidP="7A1FA51F">
            <w:pPr>
              <w:spacing w:after="0" w:line="240" w:lineRule="auto"/>
              <w:rPr>
                <w:rFonts w:ascii="Times New Roman" w:hAnsi="Times New Roman" w:cs="Times New Roman"/>
                <w:color w:val="000000" w:themeColor="text1"/>
              </w:rPr>
            </w:pPr>
          </w:p>
          <w:p w14:paraId="506E6ACE" w14:textId="6BC36B0B" w:rsidR="00643E10" w:rsidRPr="000A1146" w:rsidRDefault="00643E10" w:rsidP="7A1FA51F">
            <w:pPr>
              <w:spacing w:after="0" w:line="240" w:lineRule="auto"/>
              <w:rPr>
                <w:rFonts w:ascii="Times New Roman" w:hAnsi="Times New Roman" w:cs="Times New Roman"/>
                <w:color w:val="000000" w:themeColor="text1"/>
              </w:rPr>
            </w:pPr>
          </w:p>
          <w:p w14:paraId="4EE0E1FC" w14:textId="0299CDE2" w:rsidR="00643E10" w:rsidRPr="000A1146" w:rsidRDefault="00643E10" w:rsidP="7A1FA51F">
            <w:pPr>
              <w:spacing w:after="0" w:line="240" w:lineRule="auto"/>
              <w:rPr>
                <w:rFonts w:ascii="Times New Roman" w:hAnsi="Times New Roman" w:cs="Times New Roman"/>
                <w:color w:val="000000" w:themeColor="text1"/>
              </w:rPr>
            </w:pPr>
          </w:p>
          <w:p w14:paraId="0E9FA622" w14:textId="7654791C" w:rsidR="00643E10" w:rsidRPr="000A1146" w:rsidRDefault="00643E10"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Comprehensive Final Exam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B51F7D" w14:textId="77777777" w:rsidR="00643E10" w:rsidRPr="000A1146" w:rsidRDefault="00643E10" w:rsidP="7A1FA51F">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mid-term exam.</w:t>
            </w:r>
          </w:p>
          <w:p w14:paraId="4885B1EC"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4C079312"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59A20416" w14:textId="77777777" w:rsidR="00643E10" w:rsidRPr="000A1146" w:rsidRDefault="00643E10" w:rsidP="7A1FA51F">
            <w:pPr>
              <w:spacing w:before="15" w:after="15" w:line="240" w:lineRule="auto"/>
              <w:rPr>
                <w:rFonts w:ascii="Times New Roman" w:hAnsi="Times New Roman" w:cs="Times New Roman"/>
                <w:color w:val="000000" w:themeColor="text1"/>
              </w:rPr>
            </w:pPr>
          </w:p>
          <w:p w14:paraId="25368DAD" w14:textId="59EBCB26" w:rsidR="50190E74" w:rsidRPr="000A1146" w:rsidRDefault="50190E74" w:rsidP="7A1FA51F">
            <w:pPr>
              <w:spacing w:before="15" w:after="15" w:line="240" w:lineRule="auto"/>
              <w:rPr>
                <w:rFonts w:ascii="Times New Roman" w:hAnsi="Times New Roman" w:cs="Times New Roman"/>
                <w:color w:val="000000" w:themeColor="text1"/>
              </w:rPr>
            </w:pPr>
          </w:p>
          <w:p w14:paraId="78882E77" w14:textId="1F549745" w:rsidR="50190E74" w:rsidRPr="000A1146" w:rsidRDefault="50190E74" w:rsidP="7A1FA51F">
            <w:pPr>
              <w:spacing w:before="15" w:after="15" w:line="240" w:lineRule="auto"/>
              <w:rPr>
                <w:rFonts w:ascii="Times New Roman" w:hAnsi="Times New Roman" w:cs="Times New Roman"/>
                <w:color w:val="000000" w:themeColor="text1"/>
              </w:rPr>
            </w:pPr>
          </w:p>
          <w:p w14:paraId="3D523D78" w14:textId="7BDD2A14" w:rsidR="50190E74" w:rsidRPr="000A1146" w:rsidRDefault="50190E74" w:rsidP="7A1FA51F">
            <w:pPr>
              <w:spacing w:before="15" w:after="15" w:line="240" w:lineRule="auto"/>
              <w:rPr>
                <w:rFonts w:ascii="Times New Roman" w:hAnsi="Times New Roman" w:cs="Times New Roman"/>
                <w:color w:val="000000" w:themeColor="text1"/>
              </w:rPr>
            </w:pPr>
          </w:p>
          <w:p w14:paraId="3783A512" w14:textId="77777777" w:rsidR="00643E10" w:rsidRPr="000A1146" w:rsidRDefault="00643E10" w:rsidP="7A1FA51F">
            <w:pPr>
              <w:spacing w:before="15" w:after="15"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 on the final exam.</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5368FEE" w14:textId="4F977A92" w:rsidR="00643E10" w:rsidRPr="000A1146" w:rsidRDefault="395ED185"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100% of the students scored </w:t>
            </w:r>
            <w:r w:rsidR="48ED70B9" w:rsidRPr="000A1146">
              <w:rPr>
                <w:rFonts w:ascii="Times New Roman" w:hAnsi="Times New Roman" w:cs="Times New Roman"/>
                <w:color w:val="000000" w:themeColor="text1"/>
              </w:rPr>
              <w:t>82</w:t>
            </w:r>
            <w:r w:rsidRPr="000A1146">
              <w:rPr>
                <w:rFonts w:ascii="Times New Roman" w:hAnsi="Times New Roman" w:cs="Times New Roman"/>
                <w:color w:val="000000" w:themeColor="text1"/>
              </w:rPr>
              <w:t>% or higher (n=18/</w:t>
            </w:r>
            <w:r w:rsidR="57B5820F" w:rsidRPr="000A1146">
              <w:rPr>
                <w:rFonts w:ascii="Times New Roman" w:hAnsi="Times New Roman" w:cs="Times New Roman"/>
                <w:color w:val="000000" w:themeColor="text1"/>
              </w:rPr>
              <w:t>12</w:t>
            </w:r>
            <w:r w:rsidRPr="000A1146">
              <w:rPr>
                <w:rFonts w:ascii="Times New Roman" w:hAnsi="Times New Roman" w:cs="Times New Roman"/>
                <w:color w:val="000000" w:themeColor="text1"/>
              </w:rPr>
              <w:t>)</w:t>
            </w:r>
          </w:p>
          <w:p w14:paraId="414F5910" w14:textId="29D37259" w:rsidR="00643E10" w:rsidRPr="000A1146" w:rsidRDefault="00643E10" w:rsidP="5B7D837A">
            <w:pPr>
              <w:spacing w:after="0" w:line="240" w:lineRule="auto"/>
              <w:rPr>
                <w:rFonts w:ascii="Times New Roman" w:hAnsi="Times New Roman" w:cs="Times New Roman"/>
                <w:color w:val="000000" w:themeColor="text1"/>
              </w:rPr>
            </w:pPr>
          </w:p>
          <w:p w14:paraId="252CADB6" w14:textId="0A67FAEE" w:rsidR="00643E10" w:rsidRPr="000A1146" w:rsidRDefault="395ED185"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Todd: </w:t>
            </w:r>
          </w:p>
          <w:p w14:paraId="3FC6DE38" w14:textId="71B7792B" w:rsidR="00643E10" w:rsidRPr="000A1146" w:rsidRDefault="00643E10" w:rsidP="7A1FA51F">
            <w:pPr>
              <w:spacing w:after="0" w:line="240" w:lineRule="auto"/>
              <w:rPr>
                <w:color w:val="000000" w:themeColor="text1"/>
              </w:rPr>
            </w:pPr>
          </w:p>
          <w:p w14:paraId="1C1842B4" w14:textId="1A6E5B37" w:rsidR="00643E10" w:rsidRPr="000A1146" w:rsidRDefault="00643E10" w:rsidP="7A1FA51F">
            <w:pPr>
              <w:spacing w:after="0" w:line="240" w:lineRule="auto"/>
              <w:rPr>
                <w:color w:val="000000" w:themeColor="text1"/>
              </w:rPr>
            </w:pPr>
          </w:p>
          <w:p w14:paraId="2CE4E566" w14:textId="3A9B7D15" w:rsidR="00643E10" w:rsidRPr="000A1146" w:rsidRDefault="400994C5"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 xml:space="preserve">Andrew: </w:t>
            </w:r>
            <w:r w:rsidR="6BC6C892" w:rsidRPr="000A1146">
              <w:rPr>
                <w:rFonts w:ascii="Times New Roman" w:hAnsi="Times New Roman" w:cs="Times New Roman"/>
                <w:color w:val="000000" w:themeColor="text1"/>
              </w:rPr>
              <w:t>92</w:t>
            </w:r>
            <w:r w:rsidRPr="000A1146">
              <w:rPr>
                <w:rFonts w:ascii="Times New Roman" w:hAnsi="Times New Roman" w:cs="Times New Roman"/>
                <w:color w:val="000000" w:themeColor="text1"/>
              </w:rPr>
              <w:t xml:space="preserve">% of the students scored </w:t>
            </w:r>
            <w:r w:rsidR="7BAF28B9" w:rsidRPr="000A1146">
              <w:rPr>
                <w:rFonts w:ascii="Times New Roman" w:hAnsi="Times New Roman" w:cs="Times New Roman"/>
                <w:color w:val="000000" w:themeColor="text1"/>
              </w:rPr>
              <w:t>80</w:t>
            </w:r>
            <w:r w:rsidRPr="000A1146">
              <w:rPr>
                <w:rFonts w:ascii="Times New Roman" w:hAnsi="Times New Roman" w:cs="Times New Roman"/>
                <w:color w:val="000000" w:themeColor="text1"/>
              </w:rPr>
              <w:t>% or higher. (n= 1</w:t>
            </w:r>
            <w:r w:rsidR="08EFE9B3" w:rsidRPr="000A1146">
              <w:rPr>
                <w:rFonts w:ascii="Times New Roman" w:hAnsi="Times New Roman" w:cs="Times New Roman"/>
                <w:color w:val="000000" w:themeColor="text1"/>
              </w:rPr>
              <w:t>1</w:t>
            </w:r>
            <w:r w:rsidRPr="000A1146">
              <w:rPr>
                <w:rFonts w:ascii="Times New Roman" w:hAnsi="Times New Roman" w:cs="Times New Roman"/>
                <w:color w:val="000000" w:themeColor="text1"/>
              </w:rPr>
              <w:t>/12)</w:t>
            </w:r>
          </w:p>
          <w:p w14:paraId="52D66838" w14:textId="77777777" w:rsidR="00643E10" w:rsidRPr="000A1146" w:rsidRDefault="00643E10" w:rsidP="7A1FA51F">
            <w:pPr>
              <w:spacing w:after="0" w:line="240" w:lineRule="auto"/>
              <w:rPr>
                <w:rFonts w:ascii="Times New Roman" w:hAnsi="Times New Roman" w:cs="Times New Roman"/>
                <w:color w:val="000000" w:themeColor="text1"/>
              </w:rPr>
            </w:pPr>
          </w:p>
          <w:p w14:paraId="46CA5E40" w14:textId="39FD9C9F" w:rsidR="00643E10" w:rsidRPr="000A1146" w:rsidRDefault="400994C5" w:rsidP="7A1FA51F">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Todd:</w:t>
            </w:r>
          </w:p>
          <w:p w14:paraId="50607EA7" w14:textId="7F45BDD7" w:rsidR="00643E10" w:rsidRPr="000A1146" w:rsidRDefault="00643E10" w:rsidP="7A1FA51F">
            <w:pPr>
              <w:spacing w:after="0" w:line="240" w:lineRule="auto"/>
              <w:rPr>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0E7A1B7" w14:textId="45EB8FBD" w:rsidR="00643E10" w:rsidRPr="000A1146" w:rsidRDefault="395ED185" w:rsidP="5B7D837A">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Need to separate out and analyze only those exam questions that assess this SLO</w:t>
            </w:r>
          </w:p>
        </w:tc>
        <w:tc>
          <w:tcPr>
            <w:tcW w:w="2062" w:type="dxa"/>
            <w:tcBorders>
              <w:top w:val="single" w:sz="4" w:space="0" w:color="auto"/>
              <w:left w:val="single" w:sz="4" w:space="0" w:color="auto"/>
              <w:bottom w:val="single" w:sz="4" w:space="0" w:color="auto"/>
              <w:right w:val="single" w:sz="4" w:space="0" w:color="auto"/>
            </w:tcBorders>
          </w:tcPr>
          <w:p w14:paraId="7133A32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507C9F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6DAFF3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A7E9516"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 xml:space="preserve">OUTSTANDING </w:t>
            </w:r>
          </w:p>
          <w:p w14:paraId="752A433B"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71623141" w14:textId="77777777" w:rsidR="00643E10" w:rsidRPr="000A1146" w:rsidRDefault="00643E10" w:rsidP="5B7D837A">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5F089082"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69CBBD7"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5DF2789"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CFC72F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6DB905BB" w14:textId="77777777" w:rsidTr="6D75C4EC">
        <w:trPr>
          <w:cantSplit/>
          <w:trHeight w:val="962"/>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0E40A8C1" w14:textId="77777777" w:rsidR="00643E10" w:rsidRPr="000A1146" w:rsidRDefault="00643E10" w:rsidP="00643E10">
            <w:pPr>
              <w:rPr>
                <w:rFonts w:ascii="Times New Roman" w:hAnsi="Times New Roman" w:cs="Times New Roman"/>
                <w:b/>
                <w:bCs/>
                <w:color w:val="000000" w:themeColor="text1"/>
              </w:rPr>
            </w:pPr>
            <w:r w:rsidRPr="000A1146">
              <w:rPr>
                <w:rFonts w:ascii="Times New Roman" w:hAnsi="Times New Roman" w:cs="Times New Roman"/>
                <w:b/>
                <w:bCs/>
                <w:color w:val="000000" w:themeColor="text1"/>
              </w:rPr>
              <w:t>Internship</w:t>
            </w:r>
          </w:p>
          <w:p w14:paraId="6196B560" w14:textId="77777777" w:rsidR="00643E10" w:rsidRPr="000A1146" w:rsidRDefault="00643E10" w:rsidP="00643E10">
            <w:pPr>
              <w:widowControl/>
              <w:overflowPunct/>
              <w:spacing w:after="0" w:line="240" w:lineRule="auto"/>
              <w:ind w:left="720" w:hanging="720"/>
              <w:rPr>
                <w:rFonts w:ascii="Times New Roman" w:hAnsi="Times New Roman" w:cs="Times New Roman"/>
                <w:bCs/>
                <w:color w:val="000000" w:themeColor="text1"/>
              </w:rPr>
            </w:pPr>
            <w:r w:rsidRPr="000A1146">
              <w:rPr>
                <w:rFonts w:ascii="Times New Roman" w:hAnsi="Times New Roman" w:cs="Times New Roman"/>
                <w:color w:val="000000" w:themeColor="text1"/>
              </w:rPr>
              <w:t xml:space="preserve">7.04 </w:t>
            </w:r>
            <w:r w:rsidRPr="000A1146">
              <w:rPr>
                <w:rFonts w:ascii="Times New Roman" w:hAnsi="Times New Roman" w:cs="Times New Roman"/>
                <w:color w:val="000000" w:themeColor="text1"/>
              </w:rPr>
              <w:tab/>
            </w:r>
            <w:r w:rsidRPr="000A1146">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00643E10" w:rsidRPr="000A1146" w14:paraId="363D8D9E"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1DB950"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5B1EF0"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3BE8DD2"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0536059"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Resume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EE9C7F" w14:textId="06C1C7BE" w:rsidR="00643E10" w:rsidRPr="000A1146" w:rsidRDefault="32B6F70F" w:rsidP="3CD302B2">
            <w:pPr>
              <w:spacing w:before="15" w:after="0" w:line="240" w:lineRule="auto"/>
              <w:rPr>
                <w:rFonts w:ascii="Times New Roman" w:hAnsi="Times New Roman" w:cs="Times New Roman"/>
                <w:color w:val="FF0000"/>
              </w:rPr>
            </w:pPr>
            <w:r w:rsidRPr="000A1146">
              <w:rPr>
                <w:rFonts w:ascii="Times New Roman" w:hAnsi="Times New Roman" w:cs="Times New Roman"/>
                <w:color w:val="FF0000"/>
              </w:rPr>
              <w:t>Course deleted from PRM core curriculum. Not offered spring 2021.</w:t>
            </w:r>
          </w:p>
          <w:p w14:paraId="69A3EC81" w14:textId="2997B884" w:rsidR="00643E10" w:rsidRPr="000A1146" w:rsidRDefault="00643E10" w:rsidP="3CD302B2">
            <w:pPr>
              <w:spacing w:before="15" w:after="15"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0B4F737" w14:textId="0A839B8E" w:rsidR="00643E10" w:rsidRPr="000A1146" w:rsidRDefault="00643E10" w:rsidP="5B7D837A">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97CD777" w14:textId="774E6B3C" w:rsidR="00643E10" w:rsidRPr="000A1146" w:rsidRDefault="00643E10" w:rsidP="5B7D837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562CBF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A36C2FA"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1E2D646"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6431305"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43583A62"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6EC854"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827DE"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6EE321D"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B053A6E"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Cover Letter/Professional Email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C75719" w14:textId="06C1C7BE" w:rsidR="00643E10" w:rsidRPr="000A1146" w:rsidRDefault="208B9827" w:rsidP="3CD302B2">
            <w:pPr>
              <w:spacing w:before="15" w:after="0" w:line="240" w:lineRule="auto"/>
              <w:rPr>
                <w:rFonts w:ascii="Times New Roman" w:hAnsi="Times New Roman" w:cs="Times New Roman"/>
                <w:color w:val="FF0000"/>
              </w:rPr>
            </w:pPr>
            <w:r w:rsidRPr="000A1146">
              <w:rPr>
                <w:rFonts w:ascii="Times New Roman" w:hAnsi="Times New Roman" w:cs="Times New Roman"/>
                <w:color w:val="FF0000"/>
              </w:rPr>
              <w:t>Course deleted from PRM core curriculum. Not offered spring 2021.</w:t>
            </w:r>
          </w:p>
          <w:p w14:paraId="229F7B22" w14:textId="74249462" w:rsidR="00643E10" w:rsidRPr="000A1146" w:rsidRDefault="00643E10" w:rsidP="3CD302B2">
            <w:pPr>
              <w:spacing w:before="15" w:after="15"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B4393C7" w14:textId="17E35594" w:rsidR="00643E10" w:rsidRPr="000A1146" w:rsidRDefault="00643E10" w:rsidP="5B7D837A">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A891D9F" w14:textId="6FA2AA0C" w:rsidR="00643E10" w:rsidRPr="000A1146" w:rsidRDefault="00643E10" w:rsidP="5B7D837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9423EE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4D74954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C8F07A8"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625631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20FD2C79"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AC49C31"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Design a professional digital portfolio.</w:t>
            </w:r>
          </w:p>
          <w:p w14:paraId="53A8CE6E"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042882"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092AED6"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PRM 260</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64A16A5"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FF0000"/>
              </w:rPr>
              <w:t>Digital Portfolio</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0D6874" w14:textId="06C1C7BE" w:rsidR="00643E10" w:rsidRPr="000A1146" w:rsidRDefault="0898CBB0" w:rsidP="3CD302B2">
            <w:pPr>
              <w:spacing w:before="15" w:after="0" w:line="240" w:lineRule="auto"/>
              <w:rPr>
                <w:rFonts w:ascii="Times New Roman" w:hAnsi="Times New Roman" w:cs="Times New Roman"/>
                <w:color w:val="FF0000"/>
              </w:rPr>
            </w:pPr>
            <w:r w:rsidRPr="000A1146">
              <w:rPr>
                <w:rFonts w:ascii="Times New Roman" w:hAnsi="Times New Roman" w:cs="Times New Roman"/>
                <w:color w:val="FF0000"/>
              </w:rPr>
              <w:t>Course deleted from PRM core curriculum. Not offered spring 2021.</w:t>
            </w:r>
          </w:p>
          <w:p w14:paraId="035375B0" w14:textId="795C8092" w:rsidR="00643E10" w:rsidRPr="000A1146" w:rsidRDefault="00643E10" w:rsidP="3CD302B2">
            <w:pPr>
              <w:spacing w:before="15" w:after="15" w:line="240" w:lineRule="auto"/>
              <w:rPr>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3C1EF78" w14:textId="38E2E705" w:rsidR="00643E10" w:rsidRPr="000A1146" w:rsidRDefault="00643E10" w:rsidP="5B7D837A">
            <w:pPr>
              <w:spacing w:after="0" w:line="240" w:lineRule="auto"/>
              <w:rPr>
                <w:rFonts w:ascii="Times New Roman" w:hAnsi="Times New Roman" w:cs="Times New Roman"/>
                <w:color w:val="000000" w:themeColor="text1"/>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20CC7E8" w14:textId="639C3125" w:rsidR="00643E10" w:rsidRPr="000A1146" w:rsidRDefault="00643E10" w:rsidP="5B7D837A">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F5DC5A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B75791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4B3D2EE"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11AFD14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1B232B15"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B9FEBF5"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Demonstrate an awareness of recreation and leisure service organizational structure, techniques, and procedures.</w:t>
            </w:r>
          </w:p>
          <w:p w14:paraId="312BF337"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1E5D51"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DEEF28C"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2DBC419"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Reflection Paper</w:t>
            </w:r>
          </w:p>
          <w:p w14:paraId="43FEA176" w14:textId="77777777" w:rsidR="00643E10" w:rsidRPr="000A1146" w:rsidRDefault="00643E10" w:rsidP="3CD302B2">
            <w:pPr>
              <w:spacing w:after="0" w:line="240" w:lineRule="auto"/>
              <w:rPr>
                <w:rFonts w:ascii="Times New Roman" w:hAnsi="Times New Roman" w:cs="Times New Roman"/>
                <w:color w:val="000000" w:themeColor="text1"/>
              </w:rPr>
            </w:pPr>
          </w:p>
          <w:p w14:paraId="1A85166C" w14:textId="77777777" w:rsidR="00643E10" w:rsidRPr="000A1146" w:rsidRDefault="00643E10" w:rsidP="3CD302B2">
            <w:pPr>
              <w:spacing w:after="0" w:line="240" w:lineRule="auto"/>
              <w:rPr>
                <w:rFonts w:ascii="Times New Roman" w:hAnsi="Times New Roman" w:cs="Times New Roman"/>
                <w:color w:val="000000" w:themeColor="text1"/>
              </w:rPr>
            </w:pPr>
          </w:p>
          <w:p w14:paraId="7EB9DC96" w14:textId="77777777" w:rsidR="00643E10" w:rsidRPr="000A1146" w:rsidRDefault="00643E10" w:rsidP="3CD302B2">
            <w:pPr>
              <w:spacing w:after="0" w:line="240" w:lineRule="auto"/>
              <w:rPr>
                <w:rFonts w:ascii="Times New Roman" w:hAnsi="Times New Roman" w:cs="Times New Roman"/>
                <w:color w:val="000000" w:themeColor="text1"/>
              </w:rPr>
            </w:pPr>
          </w:p>
          <w:p w14:paraId="3B505EE7" w14:textId="77777777" w:rsidR="00643E10" w:rsidRPr="000A1146" w:rsidRDefault="00643E10" w:rsidP="3CD302B2">
            <w:pPr>
              <w:spacing w:after="0" w:line="240" w:lineRule="auto"/>
              <w:rPr>
                <w:rFonts w:ascii="Times New Roman" w:hAnsi="Times New Roman" w:cs="Times New Roman"/>
                <w:color w:val="000000" w:themeColor="text1"/>
              </w:rPr>
            </w:pPr>
          </w:p>
          <w:p w14:paraId="155599DD" w14:textId="77777777" w:rsidR="00643E10" w:rsidRPr="000A1146" w:rsidRDefault="00643E10" w:rsidP="3CD302B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FC73E0"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score 80% or above on their final reflection paper.</w:t>
            </w:r>
          </w:p>
          <w:p w14:paraId="62F621E1" w14:textId="77777777" w:rsidR="00643E10" w:rsidRPr="000A1146" w:rsidRDefault="00643E10" w:rsidP="3CD302B2">
            <w:pPr>
              <w:spacing w:after="0" w:line="240" w:lineRule="auto"/>
              <w:rPr>
                <w:rFonts w:ascii="Times New Roman" w:hAnsi="Times New Roman" w:cs="Times New Roman"/>
                <w:color w:val="000000" w:themeColor="text1"/>
              </w:rPr>
            </w:pPr>
          </w:p>
          <w:p w14:paraId="177E95D9" w14:textId="77777777" w:rsidR="00643E10" w:rsidRPr="000A1146" w:rsidRDefault="00643E10" w:rsidP="3CD302B2">
            <w:pPr>
              <w:spacing w:after="0" w:line="240" w:lineRule="auto"/>
              <w:rPr>
                <w:rFonts w:ascii="Times New Roman" w:hAnsi="Times New Roman" w:cs="Times New Roman"/>
                <w:color w:val="000000" w:themeColor="text1"/>
              </w:rPr>
            </w:pPr>
          </w:p>
          <w:p w14:paraId="6E4768E4" w14:textId="77777777" w:rsidR="00643E10" w:rsidRPr="000A1146" w:rsidRDefault="00643E10" w:rsidP="3CD302B2">
            <w:pPr>
              <w:spacing w:before="15" w:after="15"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760A415" w14:textId="7DE8EF56"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the students scored an 80% or higher (n=</w:t>
            </w:r>
            <w:r w:rsidR="4CD6F156"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556391C4"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183BFD3" w14:textId="767D4577" w:rsidR="00643E10" w:rsidRPr="000A1146" w:rsidRDefault="00643E10" w:rsidP="3CD302B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Only </w:t>
            </w:r>
            <w:r w:rsidR="29B278A3"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 xml:space="preserve"> student</w:t>
            </w:r>
            <w:r w:rsidR="4CED21D8" w:rsidRPr="000A1146">
              <w:rPr>
                <w:rFonts w:ascii="Times New Roman" w:hAnsi="Times New Roman" w:cs="Times New Roman"/>
                <w:color w:val="000000" w:themeColor="text1"/>
              </w:rPr>
              <w:t>s</w:t>
            </w:r>
          </w:p>
        </w:tc>
        <w:tc>
          <w:tcPr>
            <w:tcW w:w="2062" w:type="dxa"/>
            <w:tcBorders>
              <w:top w:val="single" w:sz="4" w:space="0" w:color="auto"/>
              <w:left w:val="single" w:sz="4" w:space="0" w:color="auto"/>
              <w:bottom w:val="single" w:sz="4" w:space="0" w:color="auto"/>
              <w:right w:val="single" w:sz="4" w:space="0" w:color="auto"/>
            </w:tcBorders>
          </w:tcPr>
          <w:p w14:paraId="4662E7C8"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5B62AD3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739CBEDF"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5F53565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3EB2C420"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F388D50"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1F0E2"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4D2D822"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7BA5583"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Reflection Paper</w:t>
            </w:r>
          </w:p>
          <w:p w14:paraId="526F4F2A" w14:textId="77777777" w:rsidR="00643E10" w:rsidRPr="000A1146" w:rsidRDefault="00643E10" w:rsidP="3CD302B2">
            <w:pPr>
              <w:spacing w:after="0" w:line="240" w:lineRule="auto"/>
              <w:rPr>
                <w:rFonts w:ascii="Times New Roman" w:hAnsi="Times New Roman" w:cs="Times New Roman"/>
                <w:color w:val="000000" w:themeColor="text1"/>
              </w:rPr>
            </w:pPr>
          </w:p>
          <w:p w14:paraId="133CF087" w14:textId="77777777" w:rsidR="00643E10" w:rsidRPr="000A1146" w:rsidRDefault="00643E10" w:rsidP="3CD302B2">
            <w:pPr>
              <w:spacing w:after="0" w:line="240" w:lineRule="auto"/>
              <w:rPr>
                <w:rFonts w:ascii="Times New Roman" w:hAnsi="Times New Roman" w:cs="Times New Roman"/>
                <w:color w:val="000000" w:themeColor="text1"/>
              </w:rPr>
            </w:pPr>
          </w:p>
          <w:p w14:paraId="23E41E98" w14:textId="77777777" w:rsidR="00643E10" w:rsidRPr="000A1146" w:rsidRDefault="00643E10" w:rsidP="3CD302B2">
            <w:pPr>
              <w:spacing w:after="0" w:line="240" w:lineRule="auto"/>
              <w:rPr>
                <w:rFonts w:ascii="Times New Roman" w:hAnsi="Times New Roman" w:cs="Times New Roman"/>
                <w:color w:val="000000" w:themeColor="text1"/>
              </w:rPr>
            </w:pPr>
          </w:p>
          <w:p w14:paraId="017685DD" w14:textId="77777777" w:rsidR="00643E10" w:rsidRPr="000A1146" w:rsidRDefault="00643E10" w:rsidP="3CD302B2">
            <w:pPr>
              <w:spacing w:after="0" w:line="240" w:lineRule="auto"/>
              <w:rPr>
                <w:rFonts w:ascii="Times New Roman" w:hAnsi="Times New Roman" w:cs="Times New Roman"/>
                <w:color w:val="000000" w:themeColor="text1"/>
              </w:rPr>
            </w:pPr>
          </w:p>
          <w:p w14:paraId="3AFA1E31" w14:textId="77777777" w:rsidR="00643E10" w:rsidRPr="000A1146" w:rsidRDefault="00643E10" w:rsidP="3CD302B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650C67"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score 80% or above on their final reflection paper.</w:t>
            </w:r>
          </w:p>
          <w:p w14:paraId="47999F1D" w14:textId="77777777" w:rsidR="00643E10" w:rsidRPr="000A1146" w:rsidRDefault="00643E10" w:rsidP="3CD302B2">
            <w:pPr>
              <w:spacing w:after="0" w:line="240" w:lineRule="auto"/>
              <w:rPr>
                <w:rFonts w:ascii="Times New Roman" w:hAnsi="Times New Roman" w:cs="Times New Roman"/>
                <w:color w:val="000000" w:themeColor="text1"/>
              </w:rPr>
            </w:pPr>
          </w:p>
          <w:p w14:paraId="6B79F140" w14:textId="77777777" w:rsidR="00643E10" w:rsidRPr="000A1146" w:rsidRDefault="00643E10" w:rsidP="3CD302B2">
            <w:pPr>
              <w:spacing w:after="0" w:line="240" w:lineRule="auto"/>
              <w:rPr>
                <w:rFonts w:ascii="Times New Roman" w:hAnsi="Times New Roman" w:cs="Times New Roman"/>
                <w:color w:val="000000" w:themeColor="text1"/>
              </w:rPr>
            </w:pPr>
          </w:p>
          <w:p w14:paraId="40291CA9" w14:textId="77777777" w:rsidR="00643E10" w:rsidRPr="000A1146" w:rsidRDefault="00643E10" w:rsidP="3CD302B2">
            <w:pPr>
              <w:spacing w:after="0"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2258D7E" w14:textId="39C2197A"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the students scored an 80% or higher (n=</w:t>
            </w:r>
            <w:r w:rsidR="09EDD18D"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38F90F7D"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5B20A6C" w14:textId="4436E5E9" w:rsidR="00643E10" w:rsidRPr="000A1146" w:rsidRDefault="00643E10" w:rsidP="3CD302B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Only </w:t>
            </w:r>
            <w:r w:rsidR="198AA1F2"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 xml:space="preserve"> student</w:t>
            </w:r>
            <w:r w:rsidR="27004173" w:rsidRPr="000A1146">
              <w:rPr>
                <w:rFonts w:ascii="Times New Roman" w:hAnsi="Times New Roman" w:cs="Times New Roman"/>
                <w:color w:val="000000" w:themeColor="text1"/>
              </w:rPr>
              <w:t>s</w:t>
            </w:r>
          </w:p>
        </w:tc>
        <w:tc>
          <w:tcPr>
            <w:tcW w:w="2062" w:type="dxa"/>
            <w:tcBorders>
              <w:top w:val="single" w:sz="4" w:space="0" w:color="auto"/>
              <w:left w:val="single" w:sz="4" w:space="0" w:color="auto"/>
              <w:bottom w:val="single" w:sz="4" w:space="0" w:color="auto"/>
              <w:right w:val="single" w:sz="4" w:space="0" w:color="auto"/>
            </w:tcBorders>
          </w:tcPr>
          <w:p w14:paraId="1A46771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C52E354"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32E7D5A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02FCFE4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79D98C04"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B1AE886"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Accept and utilize constructive suggestions to improve performance. 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5758EA"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BFAC2C6"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E0F27DC"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Reflection Paper</w:t>
            </w:r>
          </w:p>
          <w:p w14:paraId="7678EC20" w14:textId="77777777" w:rsidR="00643E10" w:rsidRPr="000A1146" w:rsidRDefault="00643E10" w:rsidP="3CD302B2">
            <w:pPr>
              <w:spacing w:after="0" w:line="240" w:lineRule="auto"/>
              <w:rPr>
                <w:rFonts w:ascii="Times New Roman" w:hAnsi="Times New Roman" w:cs="Times New Roman"/>
                <w:color w:val="000000" w:themeColor="text1"/>
              </w:rPr>
            </w:pPr>
          </w:p>
          <w:p w14:paraId="1807733A" w14:textId="77777777" w:rsidR="00643E10" w:rsidRPr="000A1146" w:rsidRDefault="00643E10" w:rsidP="3CD302B2">
            <w:pPr>
              <w:spacing w:after="0" w:line="240" w:lineRule="auto"/>
              <w:rPr>
                <w:rFonts w:ascii="Times New Roman" w:hAnsi="Times New Roman" w:cs="Times New Roman"/>
                <w:color w:val="000000" w:themeColor="text1"/>
              </w:rPr>
            </w:pPr>
          </w:p>
          <w:p w14:paraId="70DC2540" w14:textId="77777777" w:rsidR="00643E10" w:rsidRPr="000A1146" w:rsidRDefault="00643E10" w:rsidP="3CD302B2">
            <w:pPr>
              <w:spacing w:after="0" w:line="240" w:lineRule="auto"/>
              <w:rPr>
                <w:rFonts w:ascii="Times New Roman" w:hAnsi="Times New Roman" w:cs="Times New Roman"/>
                <w:color w:val="000000" w:themeColor="text1"/>
              </w:rPr>
            </w:pPr>
          </w:p>
          <w:p w14:paraId="488DF665" w14:textId="77777777" w:rsidR="00643E10" w:rsidRPr="000A1146" w:rsidRDefault="00643E10" w:rsidP="3CD302B2">
            <w:pPr>
              <w:spacing w:after="0" w:line="240" w:lineRule="auto"/>
              <w:rPr>
                <w:rFonts w:ascii="Times New Roman" w:hAnsi="Times New Roman" w:cs="Times New Roman"/>
                <w:color w:val="000000" w:themeColor="text1"/>
              </w:rPr>
            </w:pPr>
          </w:p>
          <w:p w14:paraId="09325B22" w14:textId="77777777" w:rsidR="00643E10" w:rsidRPr="000A1146" w:rsidRDefault="00643E10" w:rsidP="3CD302B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DEE40B"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score 80% or above on their final reflection paper.</w:t>
            </w:r>
          </w:p>
          <w:p w14:paraId="60DF58C7" w14:textId="77777777" w:rsidR="00643E10" w:rsidRPr="000A1146" w:rsidRDefault="00643E10" w:rsidP="3CD302B2">
            <w:pPr>
              <w:spacing w:after="0" w:line="240" w:lineRule="auto"/>
              <w:rPr>
                <w:rFonts w:ascii="Times New Roman" w:hAnsi="Times New Roman" w:cs="Times New Roman"/>
                <w:color w:val="000000" w:themeColor="text1"/>
              </w:rPr>
            </w:pPr>
          </w:p>
          <w:p w14:paraId="735DC1F3" w14:textId="77777777" w:rsidR="00643E10" w:rsidRPr="000A1146" w:rsidRDefault="00643E10" w:rsidP="3CD302B2">
            <w:pPr>
              <w:spacing w:after="0" w:line="240" w:lineRule="auto"/>
              <w:rPr>
                <w:rFonts w:ascii="Times New Roman" w:hAnsi="Times New Roman" w:cs="Times New Roman"/>
                <w:color w:val="000000" w:themeColor="text1"/>
              </w:rPr>
            </w:pPr>
          </w:p>
          <w:p w14:paraId="6EE68A8D" w14:textId="77777777" w:rsidR="00643E10" w:rsidRPr="000A1146" w:rsidRDefault="00643E10" w:rsidP="3CD302B2">
            <w:pPr>
              <w:spacing w:after="0"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408CBD3E" w14:textId="157DD103"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the students scored an 80% or higher (n=</w:t>
            </w:r>
            <w:r w:rsidR="4AB74FF5"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4C64DB4D"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244D0F5" w14:textId="08201C88" w:rsidR="00643E10" w:rsidRPr="000A1146" w:rsidRDefault="00643E10" w:rsidP="3CD302B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Only </w:t>
            </w:r>
            <w:r w:rsidR="2E36E669"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 xml:space="preserve"> student</w:t>
            </w:r>
            <w:r w:rsidR="0B954C23" w:rsidRPr="000A1146">
              <w:rPr>
                <w:rFonts w:ascii="Times New Roman" w:hAnsi="Times New Roman" w:cs="Times New Roman"/>
                <w:color w:val="000000" w:themeColor="text1"/>
              </w:rPr>
              <w:t>s</w:t>
            </w:r>
          </w:p>
        </w:tc>
        <w:tc>
          <w:tcPr>
            <w:tcW w:w="2062" w:type="dxa"/>
            <w:tcBorders>
              <w:top w:val="single" w:sz="4" w:space="0" w:color="auto"/>
              <w:left w:val="single" w:sz="4" w:space="0" w:color="auto"/>
              <w:bottom w:val="single" w:sz="4" w:space="0" w:color="auto"/>
              <w:right w:val="single" w:sz="4" w:space="0" w:color="auto"/>
            </w:tcBorders>
          </w:tcPr>
          <w:p w14:paraId="5511344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100E4ECC"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FF1AFE5"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45F5981E"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1A3E780D"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9DD5C7B"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Gain professional experience in an area of interest in the parks &amp; recreation.</w:t>
            </w:r>
          </w:p>
          <w:p w14:paraId="2C31AB3C"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82DA64"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F00EDA5"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1A99914"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Reflection Paper</w:t>
            </w:r>
          </w:p>
          <w:p w14:paraId="62624857" w14:textId="77777777" w:rsidR="00643E10" w:rsidRPr="000A1146" w:rsidRDefault="00643E10" w:rsidP="3CD302B2">
            <w:pPr>
              <w:spacing w:after="0" w:line="240" w:lineRule="auto"/>
              <w:rPr>
                <w:rFonts w:ascii="Times New Roman" w:hAnsi="Times New Roman" w:cs="Times New Roman"/>
                <w:color w:val="000000" w:themeColor="text1"/>
              </w:rPr>
            </w:pPr>
          </w:p>
          <w:p w14:paraId="6F7E14A9" w14:textId="77777777" w:rsidR="00643E10" w:rsidRPr="000A1146" w:rsidRDefault="00643E10" w:rsidP="3CD302B2">
            <w:pPr>
              <w:spacing w:after="0" w:line="240" w:lineRule="auto"/>
              <w:rPr>
                <w:rFonts w:ascii="Times New Roman" w:hAnsi="Times New Roman" w:cs="Times New Roman"/>
                <w:color w:val="000000" w:themeColor="text1"/>
              </w:rPr>
            </w:pPr>
          </w:p>
          <w:p w14:paraId="52EB81A4" w14:textId="77777777" w:rsidR="00643E10" w:rsidRPr="000A1146" w:rsidRDefault="00643E10" w:rsidP="3CD302B2">
            <w:pPr>
              <w:spacing w:after="0" w:line="240" w:lineRule="auto"/>
              <w:rPr>
                <w:rFonts w:ascii="Times New Roman" w:hAnsi="Times New Roman" w:cs="Times New Roman"/>
                <w:color w:val="000000" w:themeColor="text1"/>
              </w:rPr>
            </w:pPr>
          </w:p>
          <w:p w14:paraId="2FD9604C" w14:textId="77777777" w:rsidR="00643E10" w:rsidRPr="000A1146" w:rsidRDefault="00643E10" w:rsidP="3CD302B2">
            <w:pPr>
              <w:spacing w:after="0" w:line="240" w:lineRule="auto"/>
              <w:rPr>
                <w:rFonts w:ascii="Times New Roman" w:hAnsi="Times New Roman" w:cs="Times New Roman"/>
                <w:color w:val="000000" w:themeColor="text1"/>
              </w:rPr>
            </w:pPr>
          </w:p>
          <w:p w14:paraId="415016C8" w14:textId="77777777" w:rsidR="00643E10" w:rsidRPr="000A1146" w:rsidRDefault="00643E10" w:rsidP="3CD302B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86C1F6"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80% of students will score 80% or above on their final reflection paper.</w:t>
            </w:r>
          </w:p>
          <w:p w14:paraId="24CBC2E6" w14:textId="77777777" w:rsidR="00643E10" w:rsidRPr="000A1146" w:rsidRDefault="00643E10" w:rsidP="3CD302B2">
            <w:pPr>
              <w:spacing w:after="0" w:line="240" w:lineRule="auto"/>
              <w:rPr>
                <w:rFonts w:ascii="Times New Roman" w:hAnsi="Times New Roman" w:cs="Times New Roman"/>
                <w:color w:val="000000" w:themeColor="text1"/>
              </w:rPr>
            </w:pPr>
          </w:p>
          <w:p w14:paraId="3800C4CD" w14:textId="77777777" w:rsidR="00643E10" w:rsidRPr="000A1146" w:rsidRDefault="00643E10" w:rsidP="3CD302B2">
            <w:pPr>
              <w:spacing w:after="0" w:line="240" w:lineRule="auto"/>
              <w:rPr>
                <w:rFonts w:ascii="Times New Roman" w:hAnsi="Times New Roman" w:cs="Times New Roman"/>
                <w:color w:val="000000" w:themeColor="text1"/>
              </w:rPr>
            </w:pPr>
          </w:p>
          <w:p w14:paraId="108ABEBF" w14:textId="77777777" w:rsidR="00643E10" w:rsidRPr="000A1146" w:rsidRDefault="00643E10" w:rsidP="3CD302B2">
            <w:pPr>
              <w:spacing w:after="0" w:line="240" w:lineRule="auto"/>
              <w:rPr>
                <w:rFonts w:ascii="Times New Roman" w:hAnsi="Times New Roman" w:cs="Times New Roman"/>
                <w:color w:val="000000" w:themeColor="text1"/>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17FE7AB" w14:textId="4F8F840E"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the students scored an 80% or higher (n=</w:t>
            </w:r>
            <w:r w:rsidR="128D9BCA"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4BAD215A"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2E75633" w14:textId="45A90E66" w:rsidR="00643E10" w:rsidRPr="000A1146" w:rsidRDefault="00643E10" w:rsidP="3CD302B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Only </w:t>
            </w:r>
            <w:r w:rsidR="1E425DAA"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 xml:space="preserve"> student</w:t>
            </w:r>
            <w:r w:rsidR="26377DAF" w:rsidRPr="000A1146">
              <w:rPr>
                <w:rFonts w:ascii="Times New Roman" w:hAnsi="Times New Roman" w:cs="Times New Roman"/>
                <w:color w:val="000000" w:themeColor="text1"/>
              </w:rPr>
              <w:t>s</w:t>
            </w:r>
          </w:p>
        </w:tc>
        <w:tc>
          <w:tcPr>
            <w:tcW w:w="2062" w:type="dxa"/>
            <w:tcBorders>
              <w:top w:val="single" w:sz="4" w:space="0" w:color="auto"/>
              <w:left w:val="single" w:sz="4" w:space="0" w:color="auto"/>
              <w:bottom w:val="single" w:sz="4" w:space="0" w:color="auto"/>
              <w:right w:val="single" w:sz="4" w:space="0" w:color="auto"/>
            </w:tcBorders>
          </w:tcPr>
          <w:p w14:paraId="3FE2BC84"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7866F38F"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209AAC76"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8D6F9EA"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0B8D67CC"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9904FBB"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Develop a comprehensive, professional portfolio highlighting their work in the degree program.</w:t>
            </w:r>
          </w:p>
          <w:p w14:paraId="604F9DEF" w14:textId="77777777" w:rsidR="00643E10" w:rsidRPr="000A1146" w:rsidRDefault="00643E10" w:rsidP="5B7D837A">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Course SLO #5.</w:t>
            </w:r>
          </w:p>
          <w:p w14:paraId="696AD454" w14:textId="77777777" w:rsidR="00643E10" w:rsidRPr="000A1146" w:rsidRDefault="00643E10" w:rsidP="5B7D837A">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609A0B"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F0277AF"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CB62653"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Professional Portfolio</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E92F5F" w14:textId="77777777"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70% of students will score 75% or above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CAC1554" w14:textId="56308984" w:rsidR="00643E10" w:rsidRPr="000A1146" w:rsidRDefault="00643E10" w:rsidP="3CD302B2">
            <w:pPr>
              <w:spacing w:after="0" w:line="240" w:lineRule="auto"/>
              <w:rPr>
                <w:rFonts w:ascii="Times New Roman" w:hAnsi="Times New Roman" w:cs="Times New Roman"/>
                <w:color w:val="000000" w:themeColor="text1"/>
              </w:rPr>
            </w:pPr>
            <w:r w:rsidRPr="000A1146">
              <w:rPr>
                <w:rFonts w:ascii="Times New Roman" w:hAnsi="Times New Roman" w:cs="Times New Roman"/>
                <w:color w:val="000000" w:themeColor="text1"/>
              </w:rPr>
              <w:t>100% of the students scored an 80% or higher (n=</w:t>
            </w:r>
            <w:r w:rsidR="1F455F1A"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r w:rsidR="6DCDA086"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0BB3326" w14:textId="177C3BEF" w:rsidR="00643E10" w:rsidRPr="000A1146" w:rsidRDefault="00643E10" w:rsidP="3CD302B2">
            <w:pPr>
              <w:spacing w:after="0" w:line="240" w:lineRule="auto"/>
              <w:contextualSpacing/>
              <w:rPr>
                <w:rFonts w:ascii="Times New Roman" w:hAnsi="Times New Roman" w:cs="Times New Roman"/>
                <w:color w:val="000000" w:themeColor="text1"/>
              </w:rPr>
            </w:pPr>
            <w:r w:rsidRPr="000A1146">
              <w:rPr>
                <w:rFonts w:ascii="Times New Roman" w:hAnsi="Times New Roman" w:cs="Times New Roman"/>
                <w:color w:val="000000" w:themeColor="text1"/>
              </w:rPr>
              <w:t xml:space="preserve">Only </w:t>
            </w:r>
            <w:r w:rsidR="283CD487" w:rsidRPr="000A1146">
              <w:rPr>
                <w:rFonts w:ascii="Times New Roman" w:hAnsi="Times New Roman" w:cs="Times New Roman"/>
                <w:color w:val="000000" w:themeColor="text1"/>
              </w:rPr>
              <w:t>2</w:t>
            </w:r>
            <w:r w:rsidRPr="000A1146">
              <w:rPr>
                <w:rFonts w:ascii="Times New Roman" w:hAnsi="Times New Roman" w:cs="Times New Roman"/>
                <w:color w:val="000000" w:themeColor="text1"/>
              </w:rPr>
              <w:t xml:space="preserve"> student</w:t>
            </w:r>
            <w:r w:rsidR="4CBF7F19" w:rsidRPr="000A1146">
              <w:rPr>
                <w:rFonts w:ascii="Times New Roman" w:hAnsi="Times New Roman" w:cs="Times New Roman"/>
                <w:color w:val="000000" w:themeColor="text1"/>
              </w:rPr>
              <w:t>s</w:t>
            </w:r>
          </w:p>
        </w:tc>
        <w:tc>
          <w:tcPr>
            <w:tcW w:w="2062" w:type="dxa"/>
            <w:tcBorders>
              <w:top w:val="single" w:sz="4" w:space="0" w:color="auto"/>
              <w:left w:val="single" w:sz="4" w:space="0" w:color="auto"/>
              <w:bottom w:val="single" w:sz="4" w:space="0" w:color="auto"/>
              <w:right w:val="single" w:sz="4" w:space="0" w:color="auto"/>
            </w:tcBorders>
          </w:tcPr>
          <w:p w14:paraId="48A6078E"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47CA8C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5D62C99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31DD22D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13ED6E3C"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AD3B59B"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Revise and update their professional documents and digital portfolios to assist them in the search and application process for their capstone internship.</w:t>
            </w:r>
          </w:p>
          <w:p w14:paraId="36EAD380"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#1.</w:t>
            </w:r>
            <w:r w:rsidRPr="6D75C4EC">
              <w:rPr>
                <w:rFonts w:ascii="Times New Roman" w:hAnsi="Times New Roman" w:cs="Times New Roman"/>
                <w:color w:val="000000" w:themeColor="text1"/>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C0A752"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8981D6A" w14:textId="13147808"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370</w:t>
            </w:r>
          </w:p>
          <w:p w14:paraId="1EDFDC1E" w14:textId="673DBF8A" w:rsidR="00643E10" w:rsidRPr="000A1146" w:rsidRDefault="00643E10" w:rsidP="6D75C4EC">
            <w:pPr>
              <w:spacing w:after="0" w:line="240" w:lineRule="auto"/>
              <w:rPr>
                <w:rFonts w:ascii="Times New Roman" w:hAnsi="Times New Roman" w:cs="Times New Roman"/>
                <w:color w:val="000000" w:themeColor="text1"/>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D0C30E3"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Resume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BC1A9B"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an 80% or higher score on their final resume.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655713D" w14:textId="56C1F9CB" w:rsidR="00643E10" w:rsidRPr="000A1146" w:rsidRDefault="2D2DA6D5"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73% of students scored 80% or higher. (n=22/30)</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6E6358F" w14:textId="237F56E4" w:rsidR="00643E10" w:rsidRPr="000A1146" w:rsidRDefault="2AA28F52"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Continued using a comprehensive instruction sheet and learning module with relevant information from our field. Allowed for revisions and resubmissions if they chose to do so.</w:t>
            </w:r>
            <w:r w:rsidR="16BBCAC2" w:rsidRPr="6D75C4EC">
              <w:rPr>
                <w:rFonts w:ascii="Times New Roman" w:hAnsi="Times New Roman" w:cs="Times New Roman"/>
                <w:color w:val="000000" w:themeColor="text1"/>
                <w:highlight w:val="yellow"/>
              </w:rPr>
              <w:t xml:space="preserve"> Required a consultation with CCPD staff to assist with the </w:t>
            </w:r>
            <w:r w:rsidR="4DA3CB8E" w:rsidRPr="6D75C4EC">
              <w:rPr>
                <w:rFonts w:ascii="Times New Roman" w:hAnsi="Times New Roman" w:cs="Times New Roman"/>
                <w:color w:val="000000" w:themeColor="text1"/>
                <w:highlight w:val="yellow"/>
              </w:rPr>
              <w:t>resume creation and professionalism.</w:t>
            </w:r>
          </w:p>
        </w:tc>
        <w:tc>
          <w:tcPr>
            <w:tcW w:w="2062" w:type="dxa"/>
            <w:tcBorders>
              <w:top w:val="single" w:sz="4" w:space="0" w:color="auto"/>
              <w:left w:val="single" w:sz="4" w:space="0" w:color="auto"/>
              <w:bottom w:val="single" w:sz="4" w:space="0" w:color="auto"/>
              <w:right w:val="single" w:sz="4" w:space="0" w:color="auto"/>
            </w:tcBorders>
          </w:tcPr>
          <w:p w14:paraId="08A1874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37D001A4"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41DBCFAA"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8BA737E"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65AC0CF7"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6AAB5E3"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Revise and update their professional documents and digital portfolios to assist them in the search and application process for their capstone internship.</w:t>
            </w:r>
          </w:p>
          <w:p w14:paraId="2E1080E2"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2D3984"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647A544" w14:textId="0FFB2A2C"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370</w:t>
            </w:r>
          </w:p>
          <w:p w14:paraId="01DA0BE5" w14:textId="3E74E74C" w:rsidR="00643E10" w:rsidRPr="000A1146" w:rsidRDefault="7015A333" w:rsidP="6D75C4EC">
            <w:pPr>
              <w:spacing w:after="0" w:line="240" w:lineRule="auto"/>
              <w:rPr>
                <w:color w:val="000000" w:themeColor="text1"/>
                <w:highlight w:val="yellow"/>
              </w:rPr>
            </w:pPr>
            <w:r w:rsidRPr="6D75C4EC">
              <w:rPr>
                <w:rFonts w:ascii="Times New Roman" w:hAnsi="Times New Roman" w:cs="Times New Roman"/>
                <w:color w:val="000000" w:themeColor="text1"/>
                <w:highlight w:val="yellow"/>
              </w:rPr>
              <w:t>*Listed as PRM 493 for spring 2021 due to change in credit hours from 1 to 3 hours.</w:t>
            </w:r>
          </w:p>
          <w:p w14:paraId="44044782" w14:textId="6CC826A1" w:rsidR="00643E10" w:rsidRPr="000A1146" w:rsidRDefault="00643E10" w:rsidP="6D75C4EC">
            <w:pPr>
              <w:spacing w:after="0" w:line="240" w:lineRule="auto"/>
              <w:rPr>
                <w:color w:val="000000" w:themeColor="text1"/>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33815CC" w14:textId="2AD09292"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Cover Letter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A92F91"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an 80% or higher score on their final cover letter/email.</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E0C2C15" w14:textId="10B0C088" w:rsidR="00643E10" w:rsidRPr="000A1146" w:rsidRDefault="5A902197"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77%</w:t>
            </w:r>
            <w:r w:rsidR="2409EEA7" w:rsidRPr="6D75C4EC">
              <w:rPr>
                <w:rFonts w:ascii="Times New Roman" w:hAnsi="Times New Roman" w:cs="Times New Roman"/>
                <w:color w:val="000000" w:themeColor="text1"/>
                <w:highlight w:val="yellow"/>
              </w:rPr>
              <w:t xml:space="preserve"> of students scored 80% or higher (n=23/30)</w:t>
            </w:r>
          </w:p>
          <w:p w14:paraId="7A929C46" w14:textId="799CC86A" w:rsidR="00643E10" w:rsidRPr="000A1146" w:rsidRDefault="6CF4F84B"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*Two students did not submit assignment.</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E9D7C4F" w14:textId="7949FC7B" w:rsidR="00643E10" w:rsidRPr="000A1146" w:rsidRDefault="5AEDBBBD"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Allowed for revisions and resubmissions if they chose to do so.</w:t>
            </w:r>
            <w:r w:rsidR="5798EFA4" w:rsidRPr="6D75C4EC">
              <w:rPr>
                <w:rFonts w:ascii="Times New Roman" w:hAnsi="Times New Roman" w:cs="Times New Roman"/>
                <w:color w:val="000000" w:themeColor="text1"/>
                <w:highlight w:val="yellow"/>
              </w:rPr>
              <w:t xml:space="preserve"> </w:t>
            </w:r>
            <w:r w:rsidR="41D395E4" w:rsidRPr="6D75C4EC">
              <w:rPr>
                <w:rFonts w:ascii="Times New Roman" w:hAnsi="Times New Roman" w:cs="Times New Roman"/>
                <w:color w:val="000000" w:themeColor="text1"/>
                <w:highlight w:val="yellow"/>
              </w:rPr>
              <w:t>From student feedback, they found the “email letter of inquiry” assignment more beneficial, yet both were used for internship applications. Highly suggested they  use CCPD staff consultation, but did not require it.</w:t>
            </w:r>
          </w:p>
          <w:p w14:paraId="65821806" w14:textId="5F71ADF9" w:rsidR="00643E10" w:rsidRPr="000A1146" w:rsidRDefault="00643E10"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4AE07BEA"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20FEA2C4"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63B6FC1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7DF2C63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6A592738"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47A54D9"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Revise and update their professional documents and digital portfolios to assist them in the search and application process for their capstone internship.</w:t>
            </w:r>
          </w:p>
          <w:p w14:paraId="3415B8A3"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591AB5"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31FFD99" w14:textId="7CC863BB"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370</w:t>
            </w:r>
          </w:p>
          <w:p w14:paraId="35627542" w14:textId="74E1DBC6" w:rsidR="00643E10" w:rsidRPr="000A1146" w:rsidRDefault="00643E10" w:rsidP="6D75C4EC">
            <w:pPr>
              <w:spacing w:after="0" w:line="240" w:lineRule="auto"/>
              <w:rPr>
                <w:color w:val="000000" w:themeColor="text1"/>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9C70133" w14:textId="5BBBB832"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FF0000"/>
                <w:highlight w:val="yellow"/>
              </w:rPr>
              <w:t>Digital Portfolio: deleted this requirement Spring 2022</w:t>
            </w:r>
          </w:p>
          <w:p w14:paraId="1C3C6232" w14:textId="283AC207" w:rsidR="6D75C4EC" w:rsidRDefault="6D75C4EC" w:rsidP="6D75C4EC">
            <w:pPr>
              <w:spacing w:after="0" w:line="240" w:lineRule="auto"/>
              <w:rPr>
                <w:rFonts w:ascii="Times New Roman" w:hAnsi="Times New Roman" w:cs="Times New Roman"/>
                <w:color w:val="000000" w:themeColor="text1"/>
                <w:highlight w:val="yellow"/>
              </w:rPr>
            </w:pPr>
          </w:p>
          <w:p w14:paraId="1D394736" w14:textId="19D79829" w:rsidR="00643E10" w:rsidRPr="000A1146" w:rsidRDefault="3233A5E5"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Linked In Profile: became stand alone assignment.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D9B1D" w14:textId="5EE52119"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 of students will score an 80% or higher score on Linked In Profile.</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A452A7E" w14:textId="0DDB5D9E" w:rsidR="00643E10" w:rsidRPr="000A1146" w:rsidRDefault="5EAD2C2E"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83% of students scored 80% or higher</w:t>
            </w:r>
            <w:r w:rsidRPr="6D75C4EC">
              <w:rPr>
                <w:rFonts w:ascii="Times New Roman" w:hAnsi="Times New Roman" w:cs="Times New Roman"/>
                <w:color w:val="000000" w:themeColor="text1"/>
              </w:rPr>
              <w:t xml:space="preserve"> </w:t>
            </w:r>
          </w:p>
          <w:p w14:paraId="5362A2F9" w14:textId="29F47DE3" w:rsidR="00643E10" w:rsidRPr="000A1146" w:rsidRDefault="5EAD2C2E"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 25/30)</w:t>
            </w:r>
          </w:p>
          <w:p w14:paraId="3CE47FBA" w14:textId="23C09C4D" w:rsidR="00643E10" w:rsidRPr="000A1146" w:rsidRDefault="00643E10" w:rsidP="6D75C4EC">
            <w:pPr>
              <w:spacing w:after="0" w:line="240" w:lineRule="auto"/>
              <w:rPr>
                <w:rFonts w:ascii="Times New Roman" w:hAnsi="Times New Roman" w:cs="Times New Roman"/>
                <w:color w:val="000000" w:themeColor="text1"/>
                <w:highlight w:val="yellow"/>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C7FA35D" w14:textId="6F11F47A" w:rsidR="00643E10" w:rsidRPr="000A1146" w:rsidRDefault="200846FD" w:rsidP="6D75C4EC">
            <w:pPr>
              <w:spacing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Continued to use the comprehensive learning module and instruction sheet developed for the course.  </w:t>
            </w:r>
            <w:r w:rsidR="480F6594" w:rsidRPr="6D75C4EC">
              <w:rPr>
                <w:rFonts w:ascii="Times New Roman" w:hAnsi="Times New Roman" w:cs="Times New Roman"/>
                <w:color w:val="000000" w:themeColor="text1"/>
                <w:highlight w:val="yellow"/>
              </w:rPr>
              <w:t xml:space="preserve"> Guest speakers reinforced </w:t>
            </w:r>
            <w:r w:rsidR="176FAD1E" w:rsidRPr="6D75C4EC">
              <w:rPr>
                <w:rFonts w:ascii="Times New Roman" w:hAnsi="Times New Roman" w:cs="Times New Roman"/>
                <w:color w:val="000000" w:themeColor="text1"/>
                <w:highlight w:val="yellow"/>
              </w:rPr>
              <w:t>the importance of using Linked In for networking, job searching, and having an online professional presence.</w:t>
            </w:r>
            <w:r w:rsidR="176FAD1E" w:rsidRPr="6D75C4EC">
              <w:rPr>
                <w:rFonts w:ascii="Times New Roman" w:hAnsi="Times New Roman" w:cs="Times New Roman"/>
                <w:color w:val="000000" w:themeColor="text1"/>
              </w:rPr>
              <w:t xml:space="preserve"> </w:t>
            </w:r>
          </w:p>
          <w:p w14:paraId="2504D465" w14:textId="1804FE18" w:rsidR="00643E10" w:rsidRPr="000A1146" w:rsidRDefault="00643E10" w:rsidP="6D75C4EC">
            <w:pPr>
              <w:spacing w:after="0" w:line="240" w:lineRule="auto"/>
              <w:contextualSpacing/>
              <w:rPr>
                <w:color w:val="000000" w:themeColor="text1"/>
                <w:highlight w:val="yellow"/>
              </w:rPr>
            </w:pPr>
          </w:p>
        </w:tc>
        <w:tc>
          <w:tcPr>
            <w:tcW w:w="2062" w:type="dxa"/>
            <w:tcBorders>
              <w:top w:val="single" w:sz="4" w:space="0" w:color="auto"/>
              <w:left w:val="single" w:sz="4" w:space="0" w:color="auto"/>
              <w:bottom w:val="single" w:sz="4" w:space="0" w:color="auto"/>
              <w:right w:val="single" w:sz="4" w:space="0" w:color="auto"/>
            </w:tcBorders>
          </w:tcPr>
          <w:p w14:paraId="4554E7A7"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547DE03"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111D0BF5"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22607AF1"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r w:rsidR="00643E10" w:rsidRPr="000A1146" w14:paraId="4E29817B" w14:textId="77777777" w:rsidTr="6D75C4EC">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378F0FF"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Complete pre-internship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C221AD"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14DA610" w14:textId="3E0C67CB"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PRM 370</w:t>
            </w:r>
          </w:p>
          <w:p w14:paraId="3F92EF25" w14:textId="7D875E1E" w:rsidR="00643E10" w:rsidRPr="000A1146" w:rsidRDefault="00643E10" w:rsidP="6D75C4EC">
            <w:pPr>
              <w:spacing w:after="0" w:line="240" w:lineRule="auto"/>
              <w:rPr>
                <w:color w:val="000000" w:themeColor="text1"/>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2ED3DAE" w14:textId="44ED2EEF" w:rsidR="00643E10" w:rsidRPr="000A1146" w:rsidRDefault="18E6DA0C"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Small Group </w:t>
            </w:r>
            <w:r w:rsidR="00643E10" w:rsidRPr="6D75C4EC">
              <w:rPr>
                <w:rFonts w:ascii="Times New Roman" w:hAnsi="Times New Roman" w:cs="Times New Roman"/>
                <w:color w:val="000000" w:themeColor="text1"/>
                <w:highlight w:val="yellow"/>
              </w:rPr>
              <w:t>Exit Interview</w:t>
            </w:r>
            <w:r w:rsidR="4D0D7181" w:rsidRPr="6D75C4EC">
              <w:rPr>
                <w:rFonts w:ascii="Times New Roman" w:hAnsi="Times New Roman" w:cs="Times New Roman"/>
                <w:color w:val="000000" w:themeColor="text1"/>
                <w:highlight w:val="yellow"/>
              </w:rPr>
              <w:t>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63EA84" w14:textId="77777777" w:rsidR="00643E10" w:rsidRPr="000A1146" w:rsidRDefault="00643E10"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90% of students will participate in the Exit Interview with the instructor.</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AFEFDE3" w14:textId="58684738" w:rsidR="00643E10" w:rsidRPr="000A1146" w:rsidRDefault="74901C3B"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100% of students participated in the Exit Interview.</w:t>
            </w:r>
          </w:p>
          <w:p w14:paraId="69963A9B" w14:textId="2A851353" w:rsidR="00643E10" w:rsidRPr="000A1146" w:rsidRDefault="74901C3B" w:rsidP="6D75C4EC">
            <w:pPr>
              <w:spacing w:after="0" w:line="240" w:lineRule="auto"/>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(N=30/30)</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3534458" w14:textId="228A30ED" w:rsidR="00643E10" w:rsidRPr="000A1146" w:rsidRDefault="19D09002" w:rsidP="6D75C4EC">
            <w:pPr>
              <w:spacing w:after="0" w:line="240" w:lineRule="auto"/>
              <w:contextualSpacing/>
              <w:rPr>
                <w:rFonts w:ascii="Times New Roman" w:hAnsi="Times New Roman" w:cs="Times New Roman"/>
                <w:color w:val="000000" w:themeColor="text1"/>
                <w:highlight w:val="yellow"/>
              </w:rPr>
            </w:pPr>
            <w:r w:rsidRPr="6D75C4EC">
              <w:rPr>
                <w:rFonts w:ascii="Times New Roman" w:hAnsi="Times New Roman" w:cs="Times New Roman"/>
                <w:color w:val="000000" w:themeColor="text1"/>
                <w:highlight w:val="yellow"/>
              </w:rPr>
              <w:t xml:space="preserve">Due to increase in class size, </w:t>
            </w:r>
            <w:r w:rsidR="65F88444" w:rsidRPr="6D75C4EC">
              <w:rPr>
                <w:rFonts w:ascii="Times New Roman" w:hAnsi="Times New Roman" w:cs="Times New Roman"/>
                <w:color w:val="000000" w:themeColor="text1"/>
                <w:highlight w:val="yellow"/>
              </w:rPr>
              <w:t>conducted exit interviews in small groups of 3-4, in-person, or over ZOOM over a two week period. These exit interviews provide an opportunity for students to ask questions about course content, capstone internship, jobs, and adulting. It also serves as the last check point to make sure items are completed to begin the capstone internship. A vital part of the class.</w:t>
            </w:r>
            <w:r w:rsidR="65F88444" w:rsidRPr="6D75C4EC">
              <w:rPr>
                <w:rFonts w:ascii="Times New Roman" w:hAnsi="Times New Roman" w:cs="Times New Roman"/>
                <w:color w:val="000000" w:themeColor="text1"/>
              </w:rPr>
              <w:t xml:space="preserve"> </w:t>
            </w:r>
          </w:p>
        </w:tc>
        <w:tc>
          <w:tcPr>
            <w:tcW w:w="2062" w:type="dxa"/>
            <w:tcBorders>
              <w:top w:val="single" w:sz="4" w:space="0" w:color="auto"/>
              <w:left w:val="single" w:sz="4" w:space="0" w:color="auto"/>
              <w:bottom w:val="single" w:sz="4" w:space="0" w:color="auto"/>
              <w:right w:val="single" w:sz="4" w:space="0" w:color="auto"/>
            </w:tcBorders>
          </w:tcPr>
          <w:p w14:paraId="6C71BD5B"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ABSENT</w:t>
            </w:r>
          </w:p>
          <w:p w14:paraId="627A40A5"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EMERGING</w:t>
            </w:r>
          </w:p>
          <w:p w14:paraId="070EEC10"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PRESENT</w:t>
            </w:r>
          </w:p>
          <w:p w14:paraId="6282C76D" w14:textId="77777777" w:rsidR="00643E10" w:rsidRPr="000A1146" w:rsidRDefault="00643E10" w:rsidP="00643E10">
            <w:pPr>
              <w:widowControl/>
              <w:numPr>
                <w:ilvl w:val="0"/>
                <w:numId w:val="32"/>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OUTSTANDING</w:t>
            </w:r>
          </w:p>
        </w:tc>
      </w:tr>
    </w:tbl>
    <w:p w14:paraId="29592034" w14:textId="77777777" w:rsidR="00D1068F" w:rsidRPr="000A1146" w:rsidRDefault="00D1068F" w:rsidP="00D1068F">
      <w:pPr>
        <w:spacing w:after="0" w:line="240" w:lineRule="auto"/>
        <w:rPr>
          <w:rFonts w:ascii="Times New Roman" w:hAnsi="Times New Roman" w:cs="Times New Roman"/>
          <w:b/>
          <w:color w:val="000000" w:themeColor="text1"/>
        </w:rPr>
      </w:pPr>
    </w:p>
    <w:p w14:paraId="5B354088" w14:textId="77777777" w:rsidR="00D1068F" w:rsidRPr="000A1146" w:rsidRDefault="00D1068F" w:rsidP="00D1068F">
      <w:pPr>
        <w:tabs>
          <w:tab w:val="left" w:pos="10365"/>
        </w:tabs>
        <w:spacing w:after="0" w:line="240" w:lineRule="auto"/>
        <w:rPr>
          <w:rFonts w:ascii="Times New Roman" w:hAnsi="Times New Roman" w:cs="Times New Roman"/>
          <w:b/>
          <w:color w:val="000000" w:themeColor="text1"/>
        </w:rPr>
      </w:pPr>
    </w:p>
    <w:p w14:paraId="24F992DA" w14:textId="77777777" w:rsidR="00D1068F" w:rsidRPr="000A1146" w:rsidRDefault="00D1068F" w:rsidP="00D1068F">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Appendix A</w:t>
      </w:r>
    </w:p>
    <w:p w14:paraId="158368D3" w14:textId="77777777" w:rsidR="00D1068F" w:rsidRPr="000A1146" w:rsidRDefault="00D1068F" w:rsidP="00D1068F">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Course Syllabi</w:t>
      </w:r>
    </w:p>
    <w:p w14:paraId="6D591FE5" w14:textId="77777777" w:rsidR="00D1068F" w:rsidRPr="000A1146" w:rsidRDefault="00D1068F" w:rsidP="00D1068F">
      <w:pPr>
        <w:tabs>
          <w:tab w:val="left" w:pos="10365"/>
        </w:tabs>
        <w:jc w:val="center"/>
        <w:rPr>
          <w:rFonts w:ascii="Times New Roman" w:hAnsi="Times New Roman" w:cs="Times New Roman"/>
          <w:b/>
          <w:color w:val="000000" w:themeColor="text1"/>
        </w:rPr>
      </w:pPr>
    </w:p>
    <w:p w14:paraId="0F298BB5" w14:textId="77777777" w:rsidR="00D1068F" w:rsidRPr="000A1146" w:rsidRDefault="00D1068F" w:rsidP="00D1068F">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 xml:space="preserve">Appendix B </w:t>
      </w:r>
    </w:p>
    <w:p w14:paraId="47E14771"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Assignment Grading Rubrics</w:t>
      </w:r>
    </w:p>
    <w:p w14:paraId="287E85BB"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18DD1BF2"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7585D18D" w14:textId="77777777" w:rsidR="00D1068F" w:rsidRPr="00AA7462" w:rsidRDefault="00D1068F" w:rsidP="00D1068F">
      <w:pPr>
        <w:tabs>
          <w:tab w:val="left" w:pos="10365"/>
        </w:tabs>
        <w:spacing w:after="0" w:line="240" w:lineRule="auto"/>
        <w:jc w:val="center"/>
        <w:rPr>
          <w:rFonts w:ascii="Times New Roman" w:hAnsi="Times New Roman" w:cs="Times New Roman"/>
          <w:b/>
          <w:color w:val="000000" w:themeColor="text1"/>
        </w:rPr>
      </w:pPr>
    </w:p>
    <w:p w14:paraId="5328EFBA" w14:textId="77777777" w:rsidR="00C620C0" w:rsidRDefault="00C620C0"/>
    <w:sectPr w:rsidR="00C620C0" w:rsidSect="00106442">
      <w:footerReference w:type="default" r:id="rId10"/>
      <w:footerReference w:type="first" r:id="rId11"/>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11B4" w14:textId="77777777" w:rsidR="00CA20C3" w:rsidRDefault="00CA20C3">
      <w:pPr>
        <w:spacing w:after="0" w:line="240" w:lineRule="auto"/>
      </w:pPr>
      <w:r>
        <w:separator/>
      </w:r>
    </w:p>
  </w:endnote>
  <w:endnote w:type="continuationSeparator" w:id="0">
    <w:p w14:paraId="2EB9C834" w14:textId="77777777" w:rsidR="00CA20C3" w:rsidRDefault="00C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96484"/>
      <w:docPartObj>
        <w:docPartGallery w:val="Page Numbers (Bottom of Page)"/>
        <w:docPartUnique/>
      </w:docPartObj>
    </w:sdtPr>
    <w:sdtEndPr>
      <w:rPr>
        <w:noProof/>
      </w:rPr>
    </w:sdtEndPr>
    <w:sdtContent>
      <w:p w14:paraId="29C508BB" w14:textId="77777777" w:rsidR="00FD7941" w:rsidRDefault="00FD794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6ECC72D" w14:textId="77777777" w:rsidR="00FD7941" w:rsidRDefault="00FD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636" w14:textId="46099482" w:rsidR="00FD7941" w:rsidRDefault="00FD79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p w14:paraId="4AAF50D8" w14:textId="77777777" w:rsidR="00FD7941" w:rsidRDefault="00FD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E2A4" w14:textId="77777777" w:rsidR="00CA20C3" w:rsidRDefault="00CA20C3">
      <w:pPr>
        <w:spacing w:after="0" w:line="240" w:lineRule="auto"/>
      </w:pPr>
      <w:r>
        <w:separator/>
      </w:r>
    </w:p>
  </w:footnote>
  <w:footnote w:type="continuationSeparator" w:id="0">
    <w:p w14:paraId="7AF8BD05" w14:textId="77777777" w:rsidR="00CA20C3" w:rsidRDefault="00CA2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60B29"/>
    <w:multiLevelType w:val="hybridMultilevel"/>
    <w:tmpl w:val="BA445332"/>
    <w:lvl w:ilvl="0" w:tplc="F52AD9C4">
      <w:start w:val="1"/>
      <w:numFmt w:val="lowerLetter"/>
      <w:lvlText w:val="%1."/>
      <w:lvlJc w:val="left"/>
      <w:pPr>
        <w:ind w:left="720" w:hanging="360"/>
      </w:pPr>
    </w:lvl>
    <w:lvl w:ilvl="1" w:tplc="B4E081CE">
      <w:start w:val="1"/>
      <w:numFmt w:val="lowerLetter"/>
      <w:lvlText w:val="%2."/>
      <w:lvlJc w:val="left"/>
      <w:pPr>
        <w:ind w:left="1440" w:hanging="360"/>
      </w:pPr>
    </w:lvl>
    <w:lvl w:ilvl="2" w:tplc="1BD05114">
      <w:start w:val="1"/>
      <w:numFmt w:val="lowerRoman"/>
      <w:lvlText w:val="%3."/>
      <w:lvlJc w:val="right"/>
      <w:pPr>
        <w:ind w:left="2160" w:hanging="180"/>
      </w:pPr>
    </w:lvl>
    <w:lvl w:ilvl="3" w:tplc="FC68B29E">
      <w:start w:val="1"/>
      <w:numFmt w:val="decimal"/>
      <w:lvlText w:val="%4."/>
      <w:lvlJc w:val="left"/>
      <w:pPr>
        <w:ind w:left="2880" w:hanging="360"/>
      </w:pPr>
    </w:lvl>
    <w:lvl w:ilvl="4" w:tplc="CEC26658">
      <w:start w:val="1"/>
      <w:numFmt w:val="lowerLetter"/>
      <w:lvlText w:val="%5."/>
      <w:lvlJc w:val="left"/>
      <w:pPr>
        <w:ind w:left="3600" w:hanging="360"/>
      </w:pPr>
    </w:lvl>
    <w:lvl w:ilvl="5" w:tplc="AE569700">
      <w:start w:val="1"/>
      <w:numFmt w:val="lowerRoman"/>
      <w:lvlText w:val="%6."/>
      <w:lvlJc w:val="right"/>
      <w:pPr>
        <w:ind w:left="4320" w:hanging="180"/>
      </w:pPr>
    </w:lvl>
    <w:lvl w:ilvl="6" w:tplc="732011E4">
      <w:start w:val="1"/>
      <w:numFmt w:val="decimal"/>
      <w:lvlText w:val="%7."/>
      <w:lvlJc w:val="left"/>
      <w:pPr>
        <w:ind w:left="5040" w:hanging="360"/>
      </w:pPr>
    </w:lvl>
    <w:lvl w:ilvl="7" w:tplc="ACE67DA8">
      <w:start w:val="1"/>
      <w:numFmt w:val="lowerLetter"/>
      <w:lvlText w:val="%8."/>
      <w:lvlJc w:val="left"/>
      <w:pPr>
        <w:ind w:left="5760" w:hanging="360"/>
      </w:pPr>
    </w:lvl>
    <w:lvl w:ilvl="8" w:tplc="22A6A180">
      <w:start w:val="1"/>
      <w:numFmt w:val="lowerRoman"/>
      <w:lvlText w:val="%9."/>
      <w:lvlJc w:val="right"/>
      <w:pPr>
        <w:ind w:left="6480" w:hanging="180"/>
      </w:pPr>
    </w:lvl>
  </w:abstractNum>
  <w:abstractNum w:abstractNumId="3" w15:restartNumberingAfterBreak="0">
    <w:nsid w:val="07267A0D"/>
    <w:multiLevelType w:val="hybridMultilevel"/>
    <w:tmpl w:val="476ED896"/>
    <w:lvl w:ilvl="0" w:tplc="FE406C00">
      <w:start w:val="1"/>
      <w:numFmt w:val="decimal"/>
      <w:lvlText w:val="%1."/>
      <w:lvlJc w:val="left"/>
      <w:pPr>
        <w:tabs>
          <w:tab w:val="num" w:pos="720"/>
        </w:tabs>
        <w:ind w:left="720" w:hanging="360"/>
      </w:pPr>
    </w:lvl>
    <w:lvl w:ilvl="1" w:tplc="CC569280" w:tentative="1">
      <w:start w:val="1"/>
      <w:numFmt w:val="decimal"/>
      <w:lvlText w:val="%2."/>
      <w:lvlJc w:val="left"/>
      <w:pPr>
        <w:tabs>
          <w:tab w:val="num" w:pos="1440"/>
        </w:tabs>
        <w:ind w:left="1440" w:hanging="360"/>
      </w:pPr>
    </w:lvl>
    <w:lvl w:ilvl="2" w:tplc="D020F398" w:tentative="1">
      <w:start w:val="1"/>
      <w:numFmt w:val="decimal"/>
      <w:lvlText w:val="%3."/>
      <w:lvlJc w:val="left"/>
      <w:pPr>
        <w:tabs>
          <w:tab w:val="num" w:pos="2160"/>
        </w:tabs>
        <w:ind w:left="2160" w:hanging="360"/>
      </w:pPr>
    </w:lvl>
    <w:lvl w:ilvl="3" w:tplc="BC208738" w:tentative="1">
      <w:start w:val="1"/>
      <w:numFmt w:val="decimal"/>
      <w:lvlText w:val="%4."/>
      <w:lvlJc w:val="left"/>
      <w:pPr>
        <w:tabs>
          <w:tab w:val="num" w:pos="2880"/>
        </w:tabs>
        <w:ind w:left="2880" w:hanging="360"/>
      </w:pPr>
    </w:lvl>
    <w:lvl w:ilvl="4" w:tplc="D9BA779C" w:tentative="1">
      <w:start w:val="1"/>
      <w:numFmt w:val="decimal"/>
      <w:lvlText w:val="%5."/>
      <w:lvlJc w:val="left"/>
      <w:pPr>
        <w:tabs>
          <w:tab w:val="num" w:pos="3600"/>
        </w:tabs>
        <w:ind w:left="3600" w:hanging="360"/>
      </w:pPr>
    </w:lvl>
    <w:lvl w:ilvl="5" w:tplc="07FEDFCA" w:tentative="1">
      <w:start w:val="1"/>
      <w:numFmt w:val="decimal"/>
      <w:lvlText w:val="%6."/>
      <w:lvlJc w:val="left"/>
      <w:pPr>
        <w:tabs>
          <w:tab w:val="num" w:pos="4320"/>
        </w:tabs>
        <w:ind w:left="4320" w:hanging="360"/>
      </w:pPr>
    </w:lvl>
    <w:lvl w:ilvl="6" w:tplc="D54080CA" w:tentative="1">
      <w:start w:val="1"/>
      <w:numFmt w:val="decimal"/>
      <w:lvlText w:val="%7."/>
      <w:lvlJc w:val="left"/>
      <w:pPr>
        <w:tabs>
          <w:tab w:val="num" w:pos="5040"/>
        </w:tabs>
        <w:ind w:left="5040" w:hanging="360"/>
      </w:pPr>
    </w:lvl>
    <w:lvl w:ilvl="7" w:tplc="3D0C7338" w:tentative="1">
      <w:start w:val="1"/>
      <w:numFmt w:val="decimal"/>
      <w:lvlText w:val="%8."/>
      <w:lvlJc w:val="left"/>
      <w:pPr>
        <w:tabs>
          <w:tab w:val="num" w:pos="5760"/>
        </w:tabs>
        <w:ind w:left="5760" w:hanging="360"/>
      </w:pPr>
    </w:lvl>
    <w:lvl w:ilvl="8" w:tplc="8D3EE876" w:tentative="1">
      <w:start w:val="1"/>
      <w:numFmt w:val="decimal"/>
      <w:lvlText w:val="%9."/>
      <w:lvlJc w:val="left"/>
      <w:pPr>
        <w:tabs>
          <w:tab w:val="num" w:pos="6480"/>
        </w:tabs>
        <w:ind w:left="6480" w:hanging="360"/>
      </w:pPr>
    </w:lvl>
  </w:abstractNum>
  <w:abstractNum w:abstractNumId="4"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43AC1"/>
    <w:multiLevelType w:val="hybridMultilevel"/>
    <w:tmpl w:val="91E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208F7"/>
    <w:multiLevelType w:val="multilevel"/>
    <w:tmpl w:val="46FC9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FE7D4F"/>
    <w:multiLevelType w:val="hybridMultilevel"/>
    <w:tmpl w:val="23143D70"/>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6674D"/>
    <w:multiLevelType w:val="hybridMultilevel"/>
    <w:tmpl w:val="A17454C8"/>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13B56"/>
    <w:multiLevelType w:val="hybridMultilevel"/>
    <w:tmpl w:val="44D4D11E"/>
    <w:lvl w:ilvl="0" w:tplc="17F698DC">
      <w:start w:val="1"/>
      <w:numFmt w:val="lowerLetter"/>
      <w:lvlText w:val="%1."/>
      <w:lvlJc w:val="left"/>
      <w:pPr>
        <w:ind w:left="720" w:hanging="360"/>
      </w:pPr>
    </w:lvl>
    <w:lvl w:ilvl="1" w:tplc="BADC25F6">
      <w:start w:val="1"/>
      <w:numFmt w:val="lowerLetter"/>
      <w:lvlText w:val="%2."/>
      <w:lvlJc w:val="left"/>
      <w:pPr>
        <w:ind w:left="1440" w:hanging="360"/>
      </w:pPr>
    </w:lvl>
    <w:lvl w:ilvl="2" w:tplc="BCF806B6">
      <w:start w:val="1"/>
      <w:numFmt w:val="lowerRoman"/>
      <w:lvlText w:val="%3."/>
      <w:lvlJc w:val="right"/>
      <w:pPr>
        <w:ind w:left="2160" w:hanging="180"/>
      </w:pPr>
    </w:lvl>
    <w:lvl w:ilvl="3" w:tplc="F1722586">
      <w:start w:val="1"/>
      <w:numFmt w:val="decimal"/>
      <w:lvlText w:val="%4."/>
      <w:lvlJc w:val="left"/>
      <w:pPr>
        <w:ind w:left="2880" w:hanging="360"/>
      </w:pPr>
    </w:lvl>
    <w:lvl w:ilvl="4" w:tplc="E0B07E00">
      <w:start w:val="1"/>
      <w:numFmt w:val="lowerLetter"/>
      <w:lvlText w:val="%5."/>
      <w:lvlJc w:val="left"/>
      <w:pPr>
        <w:ind w:left="3600" w:hanging="360"/>
      </w:pPr>
    </w:lvl>
    <w:lvl w:ilvl="5" w:tplc="452AE69C">
      <w:start w:val="1"/>
      <w:numFmt w:val="lowerRoman"/>
      <w:lvlText w:val="%6."/>
      <w:lvlJc w:val="right"/>
      <w:pPr>
        <w:ind w:left="4320" w:hanging="180"/>
      </w:pPr>
    </w:lvl>
    <w:lvl w:ilvl="6" w:tplc="A7E6D796">
      <w:start w:val="1"/>
      <w:numFmt w:val="decimal"/>
      <w:lvlText w:val="%7."/>
      <w:lvlJc w:val="left"/>
      <w:pPr>
        <w:ind w:left="5040" w:hanging="360"/>
      </w:pPr>
    </w:lvl>
    <w:lvl w:ilvl="7" w:tplc="10D2A952">
      <w:start w:val="1"/>
      <w:numFmt w:val="lowerLetter"/>
      <w:lvlText w:val="%8."/>
      <w:lvlJc w:val="left"/>
      <w:pPr>
        <w:ind w:left="5760" w:hanging="360"/>
      </w:pPr>
    </w:lvl>
    <w:lvl w:ilvl="8" w:tplc="2FE27A2C">
      <w:start w:val="1"/>
      <w:numFmt w:val="lowerRoman"/>
      <w:lvlText w:val="%9."/>
      <w:lvlJc w:val="right"/>
      <w:pPr>
        <w:ind w:left="6480" w:hanging="180"/>
      </w:pPr>
    </w:lvl>
  </w:abstractNum>
  <w:abstractNum w:abstractNumId="10" w15:restartNumberingAfterBreak="0">
    <w:nsid w:val="194A5D4C"/>
    <w:multiLevelType w:val="hybridMultilevel"/>
    <w:tmpl w:val="D8DAA6D0"/>
    <w:lvl w:ilvl="0" w:tplc="99D04664">
      <w:start w:val="1"/>
      <w:numFmt w:val="bullet"/>
      <w:lvlText w:val=""/>
      <w:lvlJc w:val="left"/>
      <w:pPr>
        <w:tabs>
          <w:tab w:val="num" w:pos="720"/>
        </w:tabs>
        <w:ind w:left="720" w:hanging="360"/>
      </w:pPr>
      <w:rPr>
        <w:rFonts w:ascii="Symbol" w:hAnsi="Symbol" w:hint="default"/>
        <w:sz w:val="20"/>
      </w:rPr>
    </w:lvl>
    <w:lvl w:ilvl="1" w:tplc="DF08D91E" w:tentative="1">
      <w:start w:val="1"/>
      <w:numFmt w:val="bullet"/>
      <w:lvlText w:val="o"/>
      <w:lvlJc w:val="left"/>
      <w:pPr>
        <w:tabs>
          <w:tab w:val="num" w:pos="1440"/>
        </w:tabs>
        <w:ind w:left="1440" w:hanging="360"/>
      </w:pPr>
      <w:rPr>
        <w:rFonts w:ascii="Courier New" w:hAnsi="Courier New" w:hint="default"/>
        <w:sz w:val="20"/>
      </w:rPr>
    </w:lvl>
    <w:lvl w:ilvl="2" w:tplc="F4145DCA" w:tentative="1">
      <w:start w:val="1"/>
      <w:numFmt w:val="bullet"/>
      <w:lvlText w:val=""/>
      <w:lvlJc w:val="left"/>
      <w:pPr>
        <w:tabs>
          <w:tab w:val="num" w:pos="2160"/>
        </w:tabs>
        <w:ind w:left="2160" w:hanging="360"/>
      </w:pPr>
      <w:rPr>
        <w:rFonts w:ascii="Wingdings" w:hAnsi="Wingdings" w:hint="default"/>
        <w:sz w:val="20"/>
      </w:rPr>
    </w:lvl>
    <w:lvl w:ilvl="3" w:tplc="A9BAEB0E" w:tentative="1">
      <w:start w:val="1"/>
      <w:numFmt w:val="bullet"/>
      <w:lvlText w:val=""/>
      <w:lvlJc w:val="left"/>
      <w:pPr>
        <w:tabs>
          <w:tab w:val="num" w:pos="2880"/>
        </w:tabs>
        <w:ind w:left="2880" w:hanging="360"/>
      </w:pPr>
      <w:rPr>
        <w:rFonts w:ascii="Wingdings" w:hAnsi="Wingdings" w:hint="default"/>
        <w:sz w:val="20"/>
      </w:rPr>
    </w:lvl>
    <w:lvl w:ilvl="4" w:tplc="074ADB1C" w:tentative="1">
      <w:start w:val="1"/>
      <w:numFmt w:val="bullet"/>
      <w:lvlText w:val=""/>
      <w:lvlJc w:val="left"/>
      <w:pPr>
        <w:tabs>
          <w:tab w:val="num" w:pos="3600"/>
        </w:tabs>
        <w:ind w:left="3600" w:hanging="360"/>
      </w:pPr>
      <w:rPr>
        <w:rFonts w:ascii="Wingdings" w:hAnsi="Wingdings" w:hint="default"/>
        <w:sz w:val="20"/>
      </w:rPr>
    </w:lvl>
    <w:lvl w:ilvl="5" w:tplc="6F6C05F6" w:tentative="1">
      <w:start w:val="1"/>
      <w:numFmt w:val="bullet"/>
      <w:lvlText w:val=""/>
      <w:lvlJc w:val="left"/>
      <w:pPr>
        <w:tabs>
          <w:tab w:val="num" w:pos="4320"/>
        </w:tabs>
        <w:ind w:left="4320" w:hanging="360"/>
      </w:pPr>
      <w:rPr>
        <w:rFonts w:ascii="Wingdings" w:hAnsi="Wingdings" w:hint="default"/>
        <w:sz w:val="20"/>
      </w:rPr>
    </w:lvl>
    <w:lvl w:ilvl="6" w:tplc="2A4C061A" w:tentative="1">
      <w:start w:val="1"/>
      <w:numFmt w:val="bullet"/>
      <w:lvlText w:val=""/>
      <w:lvlJc w:val="left"/>
      <w:pPr>
        <w:tabs>
          <w:tab w:val="num" w:pos="5040"/>
        </w:tabs>
        <w:ind w:left="5040" w:hanging="360"/>
      </w:pPr>
      <w:rPr>
        <w:rFonts w:ascii="Wingdings" w:hAnsi="Wingdings" w:hint="default"/>
        <w:sz w:val="20"/>
      </w:rPr>
    </w:lvl>
    <w:lvl w:ilvl="7" w:tplc="637CF19A" w:tentative="1">
      <w:start w:val="1"/>
      <w:numFmt w:val="bullet"/>
      <w:lvlText w:val=""/>
      <w:lvlJc w:val="left"/>
      <w:pPr>
        <w:tabs>
          <w:tab w:val="num" w:pos="5760"/>
        </w:tabs>
        <w:ind w:left="5760" w:hanging="360"/>
      </w:pPr>
      <w:rPr>
        <w:rFonts w:ascii="Wingdings" w:hAnsi="Wingdings" w:hint="default"/>
        <w:sz w:val="20"/>
      </w:rPr>
    </w:lvl>
    <w:lvl w:ilvl="8" w:tplc="363E44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8A4B93"/>
    <w:multiLevelType w:val="hybridMultilevel"/>
    <w:tmpl w:val="FE5831B0"/>
    <w:lvl w:ilvl="0" w:tplc="BB2AD9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B7D5B"/>
    <w:multiLevelType w:val="hybridMultilevel"/>
    <w:tmpl w:val="9EF4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67F59"/>
    <w:multiLevelType w:val="hybridMultilevel"/>
    <w:tmpl w:val="85A6C824"/>
    <w:lvl w:ilvl="0" w:tplc="C5E68390">
      <w:start w:val="1"/>
      <w:numFmt w:val="lowerLetter"/>
      <w:lvlText w:val="%1."/>
      <w:lvlJc w:val="left"/>
      <w:pPr>
        <w:ind w:left="720" w:hanging="360"/>
      </w:pPr>
    </w:lvl>
    <w:lvl w:ilvl="1" w:tplc="A16653FA">
      <w:start w:val="1"/>
      <w:numFmt w:val="lowerLetter"/>
      <w:lvlText w:val="%2."/>
      <w:lvlJc w:val="left"/>
      <w:pPr>
        <w:ind w:left="1440" w:hanging="360"/>
      </w:pPr>
    </w:lvl>
    <w:lvl w:ilvl="2" w:tplc="02C480D6">
      <w:start w:val="1"/>
      <w:numFmt w:val="lowerRoman"/>
      <w:lvlText w:val="%3."/>
      <w:lvlJc w:val="right"/>
      <w:pPr>
        <w:ind w:left="2160" w:hanging="180"/>
      </w:pPr>
    </w:lvl>
    <w:lvl w:ilvl="3" w:tplc="18D4EB2C">
      <w:start w:val="1"/>
      <w:numFmt w:val="decimal"/>
      <w:lvlText w:val="%4."/>
      <w:lvlJc w:val="left"/>
      <w:pPr>
        <w:ind w:left="2880" w:hanging="360"/>
      </w:pPr>
    </w:lvl>
    <w:lvl w:ilvl="4" w:tplc="81CAAA42">
      <w:start w:val="1"/>
      <w:numFmt w:val="lowerLetter"/>
      <w:lvlText w:val="%5."/>
      <w:lvlJc w:val="left"/>
      <w:pPr>
        <w:ind w:left="3600" w:hanging="360"/>
      </w:pPr>
    </w:lvl>
    <w:lvl w:ilvl="5" w:tplc="2B4692D6">
      <w:start w:val="1"/>
      <w:numFmt w:val="lowerRoman"/>
      <w:lvlText w:val="%6."/>
      <w:lvlJc w:val="right"/>
      <w:pPr>
        <w:ind w:left="4320" w:hanging="180"/>
      </w:pPr>
    </w:lvl>
    <w:lvl w:ilvl="6" w:tplc="BB74EC78">
      <w:start w:val="1"/>
      <w:numFmt w:val="decimal"/>
      <w:lvlText w:val="%7."/>
      <w:lvlJc w:val="left"/>
      <w:pPr>
        <w:ind w:left="5040" w:hanging="360"/>
      </w:pPr>
    </w:lvl>
    <w:lvl w:ilvl="7" w:tplc="7092E976">
      <w:start w:val="1"/>
      <w:numFmt w:val="lowerLetter"/>
      <w:lvlText w:val="%8."/>
      <w:lvlJc w:val="left"/>
      <w:pPr>
        <w:ind w:left="5760" w:hanging="360"/>
      </w:pPr>
    </w:lvl>
    <w:lvl w:ilvl="8" w:tplc="DDCC7EE2">
      <w:start w:val="1"/>
      <w:numFmt w:val="lowerRoman"/>
      <w:lvlText w:val="%9."/>
      <w:lvlJc w:val="right"/>
      <w:pPr>
        <w:ind w:left="6480" w:hanging="180"/>
      </w:pPr>
    </w:lvl>
  </w:abstractNum>
  <w:abstractNum w:abstractNumId="18"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EE64E38"/>
    <w:multiLevelType w:val="hybridMultilevel"/>
    <w:tmpl w:val="1848F0F2"/>
    <w:lvl w:ilvl="0" w:tplc="1E1A3F42">
      <w:start w:val="1"/>
      <w:numFmt w:val="lowerLetter"/>
      <w:lvlText w:val="%1."/>
      <w:lvlJc w:val="left"/>
      <w:pPr>
        <w:ind w:left="720" w:hanging="360"/>
      </w:pPr>
    </w:lvl>
    <w:lvl w:ilvl="1" w:tplc="1C926AD4">
      <w:start w:val="1"/>
      <w:numFmt w:val="lowerLetter"/>
      <w:lvlText w:val="%2."/>
      <w:lvlJc w:val="left"/>
      <w:pPr>
        <w:ind w:left="1440" w:hanging="360"/>
      </w:pPr>
    </w:lvl>
    <w:lvl w:ilvl="2" w:tplc="D21AE3BA">
      <w:start w:val="1"/>
      <w:numFmt w:val="lowerRoman"/>
      <w:lvlText w:val="%3."/>
      <w:lvlJc w:val="right"/>
      <w:pPr>
        <w:ind w:left="2160" w:hanging="180"/>
      </w:pPr>
    </w:lvl>
    <w:lvl w:ilvl="3" w:tplc="DB18AE3C">
      <w:start w:val="1"/>
      <w:numFmt w:val="decimal"/>
      <w:lvlText w:val="%4."/>
      <w:lvlJc w:val="left"/>
      <w:pPr>
        <w:ind w:left="2880" w:hanging="360"/>
      </w:pPr>
    </w:lvl>
    <w:lvl w:ilvl="4" w:tplc="E78A4B48">
      <w:start w:val="1"/>
      <w:numFmt w:val="lowerLetter"/>
      <w:lvlText w:val="%5."/>
      <w:lvlJc w:val="left"/>
      <w:pPr>
        <w:ind w:left="3600" w:hanging="360"/>
      </w:pPr>
    </w:lvl>
    <w:lvl w:ilvl="5" w:tplc="5B4E55A0">
      <w:start w:val="1"/>
      <w:numFmt w:val="lowerRoman"/>
      <w:lvlText w:val="%6."/>
      <w:lvlJc w:val="right"/>
      <w:pPr>
        <w:ind w:left="4320" w:hanging="180"/>
      </w:pPr>
    </w:lvl>
    <w:lvl w:ilvl="6" w:tplc="413C2D3A">
      <w:start w:val="1"/>
      <w:numFmt w:val="decimal"/>
      <w:lvlText w:val="%7."/>
      <w:lvlJc w:val="left"/>
      <w:pPr>
        <w:ind w:left="5040" w:hanging="360"/>
      </w:pPr>
    </w:lvl>
    <w:lvl w:ilvl="7" w:tplc="69F42426">
      <w:start w:val="1"/>
      <w:numFmt w:val="lowerLetter"/>
      <w:lvlText w:val="%8."/>
      <w:lvlJc w:val="left"/>
      <w:pPr>
        <w:ind w:left="5760" w:hanging="360"/>
      </w:pPr>
    </w:lvl>
    <w:lvl w:ilvl="8" w:tplc="33383906">
      <w:start w:val="1"/>
      <w:numFmt w:val="lowerRoman"/>
      <w:lvlText w:val="%9."/>
      <w:lvlJc w:val="right"/>
      <w:pPr>
        <w:ind w:left="6480" w:hanging="180"/>
      </w:pPr>
    </w:lvl>
  </w:abstractNum>
  <w:abstractNum w:abstractNumId="20" w15:restartNumberingAfterBreak="0">
    <w:nsid w:val="416E6D24"/>
    <w:multiLevelType w:val="hybridMultilevel"/>
    <w:tmpl w:val="9D902178"/>
    <w:lvl w:ilvl="0" w:tplc="96DAC7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D11E0C"/>
    <w:multiLevelType w:val="hybridMultilevel"/>
    <w:tmpl w:val="B69C0690"/>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75014"/>
    <w:multiLevelType w:val="hybridMultilevel"/>
    <w:tmpl w:val="BE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44E4D"/>
    <w:multiLevelType w:val="hybridMultilevel"/>
    <w:tmpl w:val="611C0D7C"/>
    <w:lvl w:ilvl="0" w:tplc="ED0C8FA4">
      <w:start w:val="1"/>
      <w:numFmt w:val="bullet"/>
      <w:lvlText w:val=""/>
      <w:lvlJc w:val="left"/>
      <w:pPr>
        <w:tabs>
          <w:tab w:val="num" w:pos="720"/>
        </w:tabs>
        <w:ind w:left="720" w:hanging="360"/>
      </w:pPr>
      <w:rPr>
        <w:rFonts w:ascii="Symbol" w:hAnsi="Symbol" w:hint="default"/>
        <w:sz w:val="20"/>
      </w:rPr>
    </w:lvl>
    <w:lvl w:ilvl="1" w:tplc="0BB80F8E" w:tentative="1">
      <w:start w:val="1"/>
      <w:numFmt w:val="bullet"/>
      <w:lvlText w:val="o"/>
      <w:lvlJc w:val="left"/>
      <w:pPr>
        <w:tabs>
          <w:tab w:val="num" w:pos="1440"/>
        </w:tabs>
        <w:ind w:left="1440" w:hanging="360"/>
      </w:pPr>
      <w:rPr>
        <w:rFonts w:ascii="Courier New" w:hAnsi="Courier New" w:hint="default"/>
        <w:sz w:val="20"/>
      </w:rPr>
    </w:lvl>
    <w:lvl w:ilvl="2" w:tplc="1F4853E0" w:tentative="1">
      <w:start w:val="1"/>
      <w:numFmt w:val="bullet"/>
      <w:lvlText w:val=""/>
      <w:lvlJc w:val="left"/>
      <w:pPr>
        <w:tabs>
          <w:tab w:val="num" w:pos="2160"/>
        </w:tabs>
        <w:ind w:left="2160" w:hanging="360"/>
      </w:pPr>
      <w:rPr>
        <w:rFonts w:ascii="Wingdings" w:hAnsi="Wingdings" w:hint="default"/>
        <w:sz w:val="20"/>
      </w:rPr>
    </w:lvl>
    <w:lvl w:ilvl="3" w:tplc="2092C418" w:tentative="1">
      <w:start w:val="1"/>
      <w:numFmt w:val="bullet"/>
      <w:lvlText w:val=""/>
      <w:lvlJc w:val="left"/>
      <w:pPr>
        <w:tabs>
          <w:tab w:val="num" w:pos="2880"/>
        </w:tabs>
        <w:ind w:left="2880" w:hanging="360"/>
      </w:pPr>
      <w:rPr>
        <w:rFonts w:ascii="Wingdings" w:hAnsi="Wingdings" w:hint="default"/>
        <w:sz w:val="20"/>
      </w:rPr>
    </w:lvl>
    <w:lvl w:ilvl="4" w:tplc="61E855F6" w:tentative="1">
      <w:start w:val="1"/>
      <w:numFmt w:val="bullet"/>
      <w:lvlText w:val=""/>
      <w:lvlJc w:val="left"/>
      <w:pPr>
        <w:tabs>
          <w:tab w:val="num" w:pos="3600"/>
        </w:tabs>
        <w:ind w:left="3600" w:hanging="360"/>
      </w:pPr>
      <w:rPr>
        <w:rFonts w:ascii="Wingdings" w:hAnsi="Wingdings" w:hint="default"/>
        <w:sz w:val="20"/>
      </w:rPr>
    </w:lvl>
    <w:lvl w:ilvl="5" w:tplc="216C8364" w:tentative="1">
      <w:start w:val="1"/>
      <w:numFmt w:val="bullet"/>
      <w:lvlText w:val=""/>
      <w:lvlJc w:val="left"/>
      <w:pPr>
        <w:tabs>
          <w:tab w:val="num" w:pos="4320"/>
        </w:tabs>
        <w:ind w:left="4320" w:hanging="360"/>
      </w:pPr>
      <w:rPr>
        <w:rFonts w:ascii="Wingdings" w:hAnsi="Wingdings" w:hint="default"/>
        <w:sz w:val="20"/>
      </w:rPr>
    </w:lvl>
    <w:lvl w:ilvl="6" w:tplc="158CEBFC" w:tentative="1">
      <w:start w:val="1"/>
      <w:numFmt w:val="bullet"/>
      <w:lvlText w:val=""/>
      <w:lvlJc w:val="left"/>
      <w:pPr>
        <w:tabs>
          <w:tab w:val="num" w:pos="5040"/>
        </w:tabs>
        <w:ind w:left="5040" w:hanging="360"/>
      </w:pPr>
      <w:rPr>
        <w:rFonts w:ascii="Wingdings" w:hAnsi="Wingdings" w:hint="default"/>
        <w:sz w:val="20"/>
      </w:rPr>
    </w:lvl>
    <w:lvl w:ilvl="7" w:tplc="EAC8C348" w:tentative="1">
      <w:start w:val="1"/>
      <w:numFmt w:val="bullet"/>
      <w:lvlText w:val=""/>
      <w:lvlJc w:val="left"/>
      <w:pPr>
        <w:tabs>
          <w:tab w:val="num" w:pos="5760"/>
        </w:tabs>
        <w:ind w:left="5760" w:hanging="360"/>
      </w:pPr>
      <w:rPr>
        <w:rFonts w:ascii="Wingdings" w:hAnsi="Wingdings" w:hint="default"/>
        <w:sz w:val="20"/>
      </w:rPr>
    </w:lvl>
    <w:lvl w:ilvl="8" w:tplc="500E7A5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F737F"/>
    <w:multiLevelType w:val="hybridMultilevel"/>
    <w:tmpl w:val="3D64737E"/>
    <w:lvl w:ilvl="0" w:tplc="BB2AD9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2C2171"/>
    <w:multiLevelType w:val="hybridMultilevel"/>
    <w:tmpl w:val="672A3792"/>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875B3"/>
    <w:multiLevelType w:val="hybridMultilevel"/>
    <w:tmpl w:val="4364BA4C"/>
    <w:lvl w:ilvl="0" w:tplc="96DAC7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B75E7"/>
    <w:multiLevelType w:val="hybridMultilevel"/>
    <w:tmpl w:val="0409000F"/>
    <w:lvl w:ilvl="0" w:tplc="F8EC0AC2">
      <w:start w:val="1"/>
      <w:numFmt w:val="decimal"/>
      <w:lvlText w:val="%1."/>
      <w:lvlJc w:val="left"/>
      <w:pPr>
        <w:tabs>
          <w:tab w:val="num" w:pos="360"/>
        </w:tabs>
        <w:ind w:left="360" w:hanging="360"/>
      </w:pPr>
    </w:lvl>
    <w:lvl w:ilvl="1" w:tplc="14DE072C">
      <w:numFmt w:val="decimal"/>
      <w:lvlText w:val=""/>
      <w:lvlJc w:val="left"/>
    </w:lvl>
    <w:lvl w:ilvl="2" w:tplc="6634591C">
      <w:numFmt w:val="decimal"/>
      <w:lvlText w:val=""/>
      <w:lvlJc w:val="left"/>
    </w:lvl>
    <w:lvl w:ilvl="3" w:tplc="F6C200E2">
      <w:numFmt w:val="decimal"/>
      <w:lvlText w:val=""/>
      <w:lvlJc w:val="left"/>
    </w:lvl>
    <w:lvl w:ilvl="4" w:tplc="242629EC">
      <w:numFmt w:val="decimal"/>
      <w:lvlText w:val=""/>
      <w:lvlJc w:val="left"/>
    </w:lvl>
    <w:lvl w:ilvl="5" w:tplc="B7D6FC9C">
      <w:numFmt w:val="decimal"/>
      <w:lvlText w:val=""/>
      <w:lvlJc w:val="left"/>
    </w:lvl>
    <w:lvl w:ilvl="6" w:tplc="B854253A">
      <w:numFmt w:val="decimal"/>
      <w:lvlText w:val=""/>
      <w:lvlJc w:val="left"/>
    </w:lvl>
    <w:lvl w:ilvl="7" w:tplc="9AA2AB02">
      <w:numFmt w:val="decimal"/>
      <w:lvlText w:val=""/>
      <w:lvlJc w:val="left"/>
    </w:lvl>
    <w:lvl w:ilvl="8" w:tplc="E2A0A4AE">
      <w:numFmt w:val="decimal"/>
      <w:lvlText w:val=""/>
      <w:lvlJc w:val="left"/>
    </w:lvl>
  </w:abstractNum>
  <w:abstractNum w:abstractNumId="29" w15:restartNumberingAfterBreak="0">
    <w:nsid w:val="721F5238"/>
    <w:multiLevelType w:val="hybridMultilevel"/>
    <w:tmpl w:val="0290C420"/>
    <w:lvl w:ilvl="0" w:tplc="5316EE16">
      <w:start w:val="1"/>
      <w:numFmt w:val="bullet"/>
      <w:lvlText w:val=""/>
      <w:lvlJc w:val="left"/>
      <w:pPr>
        <w:tabs>
          <w:tab w:val="num" w:pos="720"/>
        </w:tabs>
        <w:ind w:left="720" w:hanging="360"/>
      </w:pPr>
      <w:rPr>
        <w:rFonts w:ascii="Symbol" w:hAnsi="Symbol" w:hint="default"/>
        <w:sz w:val="20"/>
      </w:rPr>
    </w:lvl>
    <w:lvl w:ilvl="1" w:tplc="84726AEE">
      <w:start w:val="1"/>
      <w:numFmt w:val="bullet"/>
      <w:lvlText w:val="o"/>
      <w:lvlJc w:val="left"/>
      <w:pPr>
        <w:tabs>
          <w:tab w:val="num" w:pos="1440"/>
        </w:tabs>
        <w:ind w:left="1440" w:hanging="360"/>
      </w:pPr>
      <w:rPr>
        <w:rFonts w:ascii="Courier New" w:hAnsi="Courier New" w:hint="default"/>
        <w:sz w:val="20"/>
      </w:rPr>
    </w:lvl>
    <w:lvl w:ilvl="2" w:tplc="92F090F0" w:tentative="1">
      <w:start w:val="1"/>
      <w:numFmt w:val="bullet"/>
      <w:lvlText w:val=""/>
      <w:lvlJc w:val="left"/>
      <w:pPr>
        <w:tabs>
          <w:tab w:val="num" w:pos="2160"/>
        </w:tabs>
        <w:ind w:left="2160" w:hanging="360"/>
      </w:pPr>
      <w:rPr>
        <w:rFonts w:ascii="Wingdings" w:hAnsi="Wingdings" w:hint="default"/>
        <w:sz w:val="20"/>
      </w:rPr>
    </w:lvl>
    <w:lvl w:ilvl="3" w:tplc="BF1E6B4A" w:tentative="1">
      <w:start w:val="1"/>
      <w:numFmt w:val="bullet"/>
      <w:lvlText w:val=""/>
      <w:lvlJc w:val="left"/>
      <w:pPr>
        <w:tabs>
          <w:tab w:val="num" w:pos="2880"/>
        </w:tabs>
        <w:ind w:left="2880" w:hanging="360"/>
      </w:pPr>
      <w:rPr>
        <w:rFonts w:ascii="Wingdings" w:hAnsi="Wingdings" w:hint="default"/>
        <w:sz w:val="20"/>
      </w:rPr>
    </w:lvl>
    <w:lvl w:ilvl="4" w:tplc="6F50C0A2" w:tentative="1">
      <w:start w:val="1"/>
      <w:numFmt w:val="bullet"/>
      <w:lvlText w:val=""/>
      <w:lvlJc w:val="left"/>
      <w:pPr>
        <w:tabs>
          <w:tab w:val="num" w:pos="3600"/>
        </w:tabs>
        <w:ind w:left="3600" w:hanging="360"/>
      </w:pPr>
      <w:rPr>
        <w:rFonts w:ascii="Wingdings" w:hAnsi="Wingdings" w:hint="default"/>
        <w:sz w:val="20"/>
      </w:rPr>
    </w:lvl>
    <w:lvl w:ilvl="5" w:tplc="79EE2D2E" w:tentative="1">
      <w:start w:val="1"/>
      <w:numFmt w:val="bullet"/>
      <w:lvlText w:val=""/>
      <w:lvlJc w:val="left"/>
      <w:pPr>
        <w:tabs>
          <w:tab w:val="num" w:pos="4320"/>
        </w:tabs>
        <w:ind w:left="4320" w:hanging="360"/>
      </w:pPr>
      <w:rPr>
        <w:rFonts w:ascii="Wingdings" w:hAnsi="Wingdings" w:hint="default"/>
        <w:sz w:val="20"/>
      </w:rPr>
    </w:lvl>
    <w:lvl w:ilvl="6" w:tplc="C9FC7C38" w:tentative="1">
      <w:start w:val="1"/>
      <w:numFmt w:val="bullet"/>
      <w:lvlText w:val=""/>
      <w:lvlJc w:val="left"/>
      <w:pPr>
        <w:tabs>
          <w:tab w:val="num" w:pos="5040"/>
        </w:tabs>
        <w:ind w:left="5040" w:hanging="360"/>
      </w:pPr>
      <w:rPr>
        <w:rFonts w:ascii="Wingdings" w:hAnsi="Wingdings" w:hint="default"/>
        <w:sz w:val="20"/>
      </w:rPr>
    </w:lvl>
    <w:lvl w:ilvl="7" w:tplc="DAF8F2BE" w:tentative="1">
      <w:start w:val="1"/>
      <w:numFmt w:val="bullet"/>
      <w:lvlText w:val=""/>
      <w:lvlJc w:val="left"/>
      <w:pPr>
        <w:tabs>
          <w:tab w:val="num" w:pos="5760"/>
        </w:tabs>
        <w:ind w:left="5760" w:hanging="360"/>
      </w:pPr>
      <w:rPr>
        <w:rFonts w:ascii="Wingdings" w:hAnsi="Wingdings" w:hint="default"/>
        <w:sz w:val="20"/>
      </w:rPr>
    </w:lvl>
    <w:lvl w:ilvl="8" w:tplc="E1F4006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310AD"/>
    <w:multiLevelType w:val="hybridMultilevel"/>
    <w:tmpl w:val="D702E938"/>
    <w:lvl w:ilvl="0" w:tplc="F3EC64D0">
      <w:start w:val="1"/>
      <w:numFmt w:val="bullet"/>
      <w:lvlText w:val=""/>
      <w:lvlJc w:val="left"/>
      <w:pPr>
        <w:ind w:left="5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112D0"/>
    <w:multiLevelType w:val="hybridMultilevel"/>
    <w:tmpl w:val="44B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B2EC4"/>
    <w:multiLevelType w:val="hybridMultilevel"/>
    <w:tmpl w:val="8DC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0068613">
    <w:abstractNumId w:val="19"/>
  </w:num>
  <w:num w:numId="2" w16cid:durableId="1589804446">
    <w:abstractNumId w:val="2"/>
  </w:num>
  <w:num w:numId="3" w16cid:durableId="1584026021">
    <w:abstractNumId w:val="9"/>
  </w:num>
  <w:num w:numId="4" w16cid:durableId="1463962110">
    <w:abstractNumId w:val="17"/>
  </w:num>
  <w:num w:numId="5" w16cid:durableId="387802773">
    <w:abstractNumId w:val="6"/>
  </w:num>
  <w:num w:numId="6" w16cid:durableId="402532230">
    <w:abstractNumId w:val="32"/>
  </w:num>
  <w:num w:numId="7" w16cid:durableId="1816221435">
    <w:abstractNumId w:val="1"/>
  </w:num>
  <w:num w:numId="8" w16cid:durableId="390737314">
    <w:abstractNumId w:val="24"/>
  </w:num>
  <w:num w:numId="9" w16cid:durableId="1989557234">
    <w:abstractNumId w:val="12"/>
  </w:num>
  <w:num w:numId="10" w16cid:durableId="1920164947">
    <w:abstractNumId w:val="11"/>
  </w:num>
  <w:num w:numId="11" w16cid:durableId="443765050">
    <w:abstractNumId w:val="4"/>
  </w:num>
  <w:num w:numId="12" w16cid:durableId="1315795229">
    <w:abstractNumId w:val="16"/>
  </w:num>
  <w:num w:numId="13" w16cid:durableId="1990816283">
    <w:abstractNumId w:val="10"/>
  </w:num>
  <w:num w:numId="14" w16cid:durableId="110319616">
    <w:abstractNumId w:val="29"/>
  </w:num>
  <w:num w:numId="15" w16cid:durableId="1252540540">
    <w:abstractNumId w:val="23"/>
  </w:num>
  <w:num w:numId="16" w16cid:durableId="1334379919">
    <w:abstractNumId w:val="5"/>
  </w:num>
  <w:num w:numId="17" w16cid:durableId="591008774">
    <w:abstractNumId w:val="7"/>
  </w:num>
  <w:num w:numId="18" w16cid:durableId="1249122496">
    <w:abstractNumId w:val="26"/>
  </w:num>
  <w:num w:numId="19" w16cid:durableId="1989630810">
    <w:abstractNumId w:val="20"/>
  </w:num>
  <w:num w:numId="20" w16cid:durableId="1292588373">
    <w:abstractNumId w:val="27"/>
  </w:num>
  <w:num w:numId="21" w16cid:durableId="1515454656">
    <w:abstractNumId w:val="21"/>
  </w:num>
  <w:num w:numId="22" w16cid:durableId="1427727197">
    <w:abstractNumId w:val="8"/>
  </w:num>
  <w:num w:numId="23" w16cid:durableId="788937481">
    <w:abstractNumId w:val="0"/>
  </w:num>
  <w:num w:numId="24" w16cid:durableId="1349215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5717971">
    <w:abstractNumId w:val="14"/>
  </w:num>
  <w:num w:numId="26" w16cid:durableId="6375821">
    <w:abstractNumId w:val="22"/>
  </w:num>
  <w:num w:numId="27" w16cid:durableId="1076902872">
    <w:abstractNumId w:val="13"/>
  </w:num>
  <w:num w:numId="28" w16cid:durableId="108283109">
    <w:abstractNumId w:val="25"/>
  </w:num>
  <w:num w:numId="29" w16cid:durableId="980574836">
    <w:abstractNumId w:val="15"/>
  </w:num>
  <w:num w:numId="30" w16cid:durableId="460849255">
    <w:abstractNumId w:val="31"/>
  </w:num>
  <w:num w:numId="31" w16cid:durableId="867109436">
    <w:abstractNumId w:val="28"/>
  </w:num>
  <w:num w:numId="32" w16cid:durableId="1524711984">
    <w:abstractNumId w:val="30"/>
  </w:num>
  <w:num w:numId="33" w16cid:durableId="1709261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0A1146"/>
    <w:rsid w:val="00106442"/>
    <w:rsid w:val="0032F2C0"/>
    <w:rsid w:val="00342045"/>
    <w:rsid w:val="004A3191"/>
    <w:rsid w:val="00501FD6"/>
    <w:rsid w:val="00516232"/>
    <w:rsid w:val="00643E10"/>
    <w:rsid w:val="007F330C"/>
    <w:rsid w:val="0087125A"/>
    <w:rsid w:val="00A17E7F"/>
    <w:rsid w:val="00AD0985"/>
    <w:rsid w:val="00B001D4"/>
    <w:rsid w:val="00C620C0"/>
    <w:rsid w:val="00CA20C3"/>
    <w:rsid w:val="00CF3AC4"/>
    <w:rsid w:val="00D00118"/>
    <w:rsid w:val="00D1068F"/>
    <w:rsid w:val="00DB3A42"/>
    <w:rsid w:val="00E0790B"/>
    <w:rsid w:val="00FCFC4B"/>
    <w:rsid w:val="00FD7941"/>
    <w:rsid w:val="01071F53"/>
    <w:rsid w:val="019F0830"/>
    <w:rsid w:val="02C06A34"/>
    <w:rsid w:val="02CF1A20"/>
    <w:rsid w:val="02D38209"/>
    <w:rsid w:val="03079262"/>
    <w:rsid w:val="03B3C4F5"/>
    <w:rsid w:val="03C622BF"/>
    <w:rsid w:val="03DB126D"/>
    <w:rsid w:val="041261FA"/>
    <w:rsid w:val="04149001"/>
    <w:rsid w:val="045BC153"/>
    <w:rsid w:val="045CCE82"/>
    <w:rsid w:val="0531058C"/>
    <w:rsid w:val="0532BA07"/>
    <w:rsid w:val="05356642"/>
    <w:rsid w:val="059CF3E3"/>
    <w:rsid w:val="060A2F84"/>
    <w:rsid w:val="0635DD03"/>
    <w:rsid w:val="0644EAFE"/>
    <w:rsid w:val="06498FDE"/>
    <w:rsid w:val="0692B2C9"/>
    <w:rsid w:val="06ED32CE"/>
    <w:rsid w:val="072AD09A"/>
    <w:rsid w:val="07ABF80D"/>
    <w:rsid w:val="0801BB04"/>
    <w:rsid w:val="08778597"/>
    <w:rsid w:val="0898CBB0"/>
    <w:rsid w:val="08B8D992"/>
    <w:rsid w:val="08E8E3F9"/>
    <w:rsid w:val="08EFE9B3"/>
    <w:rsid w:val="08F4B5D0"/>
    <w:rsid w:val="09292623"/>
    <w:rsid w:val="093F189B"/>
    <w:rsid w:val="095D094F"/>
    <w:rsid w:val="09BE3645"/>
    <w:rsid w:val="09C28DB9"/>
    <w:rsid w:val="09E565DE"/>
    <w:rsid w:val="09EDD18D"/>
    <w:rsid w:val="0A58636C"/>
    <w:rsid w:val="0A68602B"/>
    <w:rsid w:val="0A713CB7"/>
    <w:rsid w:val="0AB64295"/>
    <w:rsid w:val="0ADE7E8C"/>
    <w:rsid w:val="0B003E03"/>
    <w:rsid w:val="0B0A8EE6"/>
    <w:rsid w:val="0B55B5F4"/>
    <w:rsid w:val="0B703FEB"/>
    <w:rsid w:val="0B954C23"/>
    <w:rsid w:val="0BA90925"/>
    <w:rsid w:val="0C2CCF15"/>
    <w:rsid w:val="0C70D2CC"/>
    <w:rsid w:val="0C744015"/>
    <w:rsid w:val="0C7A4EED"/>
    <w:rsid w:val="0C7F6930"/>
    <w:rsid w:val="0CA39DD3"/>
    <w:rsid w:val="0CA7168D"/>
    <w:rsid w:val="0CB3D17D"/>
    <w:rsid w:val="0CF1AA18"/>
    <w:rsid w:val="0D462C6A"/>
    <w:rsid w:val="0D6591DE"/>
    <w:rsid w:val="0D7032C4"/>
    <w:rsid w:val="0D84A4CD"/>
    <w:rsid w:val="0D9D3A71"/>
    <w:rsid w:val="0DBD8510"/>
    <w:rsid w:val="0DEAA28C"/>
    <w:rsid w:val="0E66E93F"/>
    <w:rsid w:val="0E6CC4E5"/>
    <w:rsid w:val="0E987DD6"/>
    <w:rsid w:val="0EA64583"/>
    <w:rsid w:val="0EB66BD1"/>
    <w:rsid w:val="0ECF27E6"/>
    <w:rsid w:val="0EEB6010"/>
    <w:rsid w:val="0EED9D80"/>
    <w:rsid w:val="0F34C59A"/>
    <w:rsid w:val="0F358116"/>
    <w:rsid w:val="0F560E7E"/>
    <w:rsid w:val="0FEB40C0"/>
    <w:rsid w:val="10437505"/>
    <w:rsid w:val="1052EF2D"/>
    <w:rsid w:val="10C18227"/>
    <w:rsid w:val="10EB1148"/>
    <w:rsid w:val="110F565E"/>
    <w:rsid w:val="1126A14C"/>
    <w:rsid w:val="12253E42"/>
    <w:rsid w:val="124348CC"/>
    <w:rsid w:val="127261FB"/>
    <w:rsid w:val="128D9BCA"/>
    <w:rsid w:val="12C65D3D"/>
    <w:rsid w:val="12FA0DF1"/>
    <w:rsid w:val="1303CC18"/>
    <w:rsid w:val="132D0BC6"/>
    <w:rsid w:val="13690761"/>
    <w:rsid w:val="136E6FC7"/>
    <w:rsid w:val="138F45F6"/>
    <w:rsid w:val="1399F556"/>
    <w:rsid w:val="140811C3"/>
    <w:rsid w:val="147152B8"/>
    <w:rsid w:val="14AAB901"/>
    <w:rsid w:val="14BF9F45"/>
    <w:rsid w:val="14CE75E5"/>
    <w:rsid w:val="14DA23B4"/>
    <w:rsid w:val="14E2AA6F"/>
    <w:rsid w:val="151279E4"/>
    <w:rsid w:val="1518F278"/>
    <w:rsid w:val="151BF3F8"/>
    <w:rsid w:val="153004CA"/>
    <w:rsid w:val="15351AD7"/>
    <w:rsid w:val="1584A3AC"/>
    <w:rsid w:val="15BB6B71"/>
    <w:rsid w:val="15EB114C"/>
    <w:rsid w:val="162624A2"/>
    <w:rsid w:val="16468962"/>
    <w:rsid w:val="164BE637"/>
    <w:rsid w:val="16650E94"/>
    <w:rsid w:val="16902A70"/>
    <w:rsid w:val="16959ACF"/>
    <w:rsid w:val="16982427"/>
    <w:rsid w:val="16A24320"/>
    <w:rsid w:val="16A5AF65"/>
    <w:rsid w:val="16BBCAC2"/>
    <w:rsid w:val="17119D3F"/>
    <w:rsid w:val="171F3017"/>
    <w:rsid w:val="172C8D5D"/>
    <w:rsid w:val="176FAD1E"/>
    <w:rsid w:val="17879476"/>
    <w:rsid w:val="182B42DF"/>
    <w:rsid w:val="18947FC6"/>
    <w:rsid w:val="18E6DA0C"/>
    <w:rsid w:val="1952C65A"/>
    <w:rsid w:val="1958C351"/>
    <w:rsid w:val="196550D0"/>
    <w:rsid w:val="196FFD55"/>
    <w:rsid w:val="19788C09"/>
    <w:rsid w:val="19824456"/>
    <w:rsid w:val="198AA1F2"/>
    <w:rsid w:val="19A2E569"/>
    <w:rsid w:val="19B4DA4A"/>
    <w:rsid w:val="19BE5142"/>
    <w:rsid w:val="19D09002"/>
    <w:rsid w:val="19F27E5E"/>
    <w:rsid w:val="1A01721C"/>
    <w:rsid w:val="1A2F0A83"/>
    <w:rsid w:val="1A411CDF"/>
    <w:rsid w:val="1A6C1FFA"/>
    <w:rsid w:val="1A87714B"/>
    <w:rsid w:val="1AA57591"/>
    <w:rsid w:val="1AE979EE"/>
    <w:rsid w:val="1AFA7B64"/>
    <w:rsid w:val="1B13C4D9"/>
    <w:rsid w:val="1B1A56F9"/>
    <w:rsid w:val="1BA086F6"/>
    <w:rsid w:val="1BCF2261"/>
    <w:rsid w:val="1C06E5BC"/>
    <w:rsid w:val="1C1C731E"/>
    <w:rsid w:val="1C515445"/>
    <w:rsid w:val="1C5B55D9"/>
    <w:rsid w:val="1C69F0C1"/>
    <w:rsid w:val="1CC61BD6"/>
    <w:rsid w:val="1CE5BFA9"/>
    <w:rsid w:val="1CEDFA02"/>
    <w:rsid w:val="1D468BE2"/>
    <w:rsid w:val="1D627603"/>
    <w:rsid w:val="1D8690A2"/>
    <w:rsid w:val="1D9E9E91"/>
    <w:rsid w:val="1DAC1796"/>
    <w:rsid w:val="1DB18C57"/>
    <w:rsid w:val="1DE2322C"/>
    <w:rsid w:val="1DF2F7C0"/>
    <w:rsid w:val="1DF91341"/>
    <w:rsid w:val="1E425DAA"/>
    <w:rsid w:val="1E72B313"/>
    <w:rsid w:val="1F01906D"/>
    <w:rsid w:val="1F24F97A"/>
    <w:rsid w:val="1F455F1A"/>
    <w:rsid w:val="1F5D4F3B"/>
    <w:rsid w:val="1F657EEE"/>
    <w:rsid w:val="1FE8EA59"/>
    <w:rsid w:val="20003D53"/>
    <w:rsid w:val="200846FD"/>
    <w:rsid w:val="2034D3A5"/>
    <w:rsid w:val="204AD4FE"/>
    <w:rsid w:val="20824442"/>
    <w:rsid w:val="208B9827"/>
    <w:rsid w:val="209E78A1"/>
    <w:rsid w:val="20D3520D"/>
    <w:rsid w:val="21159E9F"/>
    <w:rsid w:val="21168BE8"/>
    <w:rsid w:val="21288D1D"/>
    <w:rsid w:val="21602B2E"/>
    <w:rsid w:val="2161C85F"/>
    <w:rsid w:val="21A9869D"/>
    <w:rsid w:val="21D260DD"/>
    <w:rsid w:val="221CFB60"/>
    <w:rsid w:val="227F2A0B"/>
    <w:rsid w:val="22B34DAE"/>
    <w:rsid w:val="230E0F1C"/>
    <w:rsid w:val="23104C63"/>
    <w:rsid w:val="231574D0"/>
    <w:rsid w:val="231FE6AD"/>
    <w:rsid w:val="232CFBD9"/>
    <w:rsid w:val="2346BA43"/>
    <w:rsid w:val="2354AE3E"/>
    <w:rsid w:val="2370C3D8"/>
    <w:rsid w:val="23BFF17B"/>
    <w:rsid w:val="2409EEA7"/>
    <w:rsid w:val="2411F7A1"/>
    <w:rsid w:val="2417FA92"/>
    <w:rsid w:val="24238907"/>
    <w:rsid w:val="244AC8B4"/>
    <w:rsid w:val="245B6F34"/>
    <w:rsid w:val="246B4DB1"/>
    <w:rsid w:val="2491378D"/>
    <w:rsid w:val="24B7E3BB"/>
    <w:rsid w:val="24BC3D5B"/>
    <w:rsid w:val="24BE33C4"/>
    <w:rsid w:val="253C9B78"/>
    <w:rsid w:val="2543EE1B"/>
    <w:rsid w:val="254DB69F"/>
    <w:rsid w:val="259DA270"/>
    <w:rsid w:val="25A29306"/>
    <w:rsid w:val="25AD8977"/>
    <w:rsid w:val="2612EDF3"/>
    <w:rsid w:val="26377DAF"/>
    <w:rsid w:val="2665801D"/>
    <w:rsid w:val="268C9178"/>
    <w:rsid w:val="269853F6"/>
    <w:rsid w:val="26E516C4"/>
    <w:rsid w:val="26F1684A"/>
    <w:rsid w:val="26F7E819"/>
    <w:rsid w:val="27004173"/>
    <w:rsid w:val="27005398"/>
    <w:rsid w:val="2706CFF0"/>
    <w:rsid w:val="2722AD7C"/>
    <w:rsid w:val="2765172D"/>
    <w:rsid w:val="276F304F"/>
    <w:rsid w:val="277BF715"/>
    <w:rsid w:val="27BC4D9F"/>
    <w:rsid w:val="27DDC939"/>
    <w:rsid w:val="27E133C2"/>
    <w:rsid w:val="27FAA731"/>
    <w:rsid w:val="281A0479"/>
    <w:rsid w:val="283CD487"/>
    <w:rsid w:val="28A7B11C"/>
    <w:rsid w:val="298BAB59"/>
    <w:rsid w:val="29AD3DAC"/>
    <w:rsid w:val="29B278A3"/>
    <w:rsid w:val="29C20F7E"/>
    <w:rsid w:val="29C4323A"/>
    <w:rsid w:val="29D0AB78"/>
    <w:rsid w:val="2A1FD4E8"/>
    <w:rsid w:val="2A5837B2"/>
    <w:rsid w:val="2A630B08"/>
    <w:rsid w:val="2A80A66C"/>
    <w:rsid w:val="2A9309B2"/>
    <w:rsid w:val="2A99E630"/>
    <w:rsid w:val="2AA28F52"/>
    <w:rsid w:val="2AB64A5C"/>
    <w:rsid w:val="2ABC5462"/>
    <w:rsid w:val="2B12EBF5"/>
    <w:rsid w:val="2B149AA5"/>
    <w:rsid w:val="2B20AD6C"/>
    <w:rsid w:val="2B32084B"/>
    <w:rsid w:val="2BBB1D10"/>
    <w:rsid w:val="2BE8EC34"/>
    <w:rsid w:val="2BE9B02A"/>
    <w:rsid w:val="2BF1428F"/>
    <w:rsid w:val="2C0C6962"/>
    <w:rsid w:val="2C32AFAB"/>
    <w:rsid w:val="2C999E5A"/>
    <w:rsid w:val="2CA80081"/>
    <w:rsid w:val="2CDE95E0"/>
    <w:rsid w:val="2D084C3A"/>
    <w:rsid w:val="2D09F944"/>
    <w:rsid w:val="2D2DA6D5"/>
    <w:rsid w:val="2D5142CC"/>
    <w:rsid w:val="2D67299D"/>
    <w:rsid w:val="2DAEF781"/>
    <w:rsid w:val="2DCAD042"/>
    <w:rsid w:val="2E1A4703"/>
    <w:rsid w:val="2E36E669"/>
    <w:rsid w:val="2E6BDC23"/>
    <w:rsid w:val="2EAF61BD"/>
    <w:rsid w:val="2F1DD6ED"/>
    <w:rsid w:val="2F4153E3"/>
    <w:rsid w:val="2FFF3157"/>
    <w:rsid w:val="302AE7D2"/>
    <w:rsid w:val="302B39A0"/>
    <w:rsid w:val="308D9CF8"/>
    <w:rsid w:val="309FBEDE"/>
    <w:rsid w:val="30A2ACCA"/>
    <w:rsid w:val="3116CDE8"/>
    <w:rsid w:val="311FADD2"/>
    <w:rsid w:val="314E0330"/>
    <w:rsid w:val="3157FA8D"/>
    <w:rsid w:val="31928D52"/>
    <w:rsid w:val="32038E50"/>
    <w:rsid w:val="321BA193"/>
    <w:rsid w:val="3233A5E5"/>
    <w:rsid w:val="3290DA60"/>
    <w:rsid w:val="32AFC6B1"/>
    <w:rsid w:val="32B6F70F"/>
    <w:rsid w:val="32BDC268"/>
    <w:rsid w:val="32BF0865"/>
    <w:rsid w:val="32CF8FE4"/>
    <w:rsid w:val="3334AF07"/>
    <w:rsid w:val="33CBECD1"/>
    <w:rsid w:val="33CC64B0"/>
    <w:rsid w:val="33E5F19B"/>
    <w:rsid w:val="34217EDC"/>
    <w:rsid w:val="34278383"/>
    <w:rsid w:val="34823D85"/>
    <w:rsid w:val="34B2551E"/>
    <w:rsid w:val="34B58CCE"/>
    <w:rsid w:val="34FCDED9"/>
    <w:rsid w:val="3514097E"/>
    <w:rsid w:val="3546EC62"/>
    <w:rsid w:val="354A83CA"/>
    <w:rsid w:val="35706CA7"/>
    <w:rsid w:val="357651E2"/>
    <w:rsid w:val="35A2469B"/>
    <w:rsid w:val="35AEADB7"/>
    <w:rsid w:val="35D61CB0"/>
    <w:rsid w:val="35EE9FC1"/>
    <w:rsid w:val="35FA7669"/>
    <w:rsid w:val="365221E1"/>
    <w:rsid w:val="3691B125"/>
    <w:rsid w:val="36D075E3"/>
    <w:rsid w:val="371D925D"/>
    <w:rsid w:val="3757CA71"/>
    <w:rsid w:val="37772A67"/>
    <w:rsid w:val="37CF3C3D"/>
    <w:rsid w:val="37E491F7"/>
    <w:rsid w:val="383A56C3"/>
    <w:rsid w:val="3865973C"/>
    <w:rsid w:val="38816AA9"/>
    <w:rsid w:val="388C67E0"/>
    <w:rsid w:val="389E4C0B"/>
    <w:rsid w:val="38C9064E"/>
    <w:rsid w:val="38F90F7D"/>
    <w:rsid w:val="394AE220"/>
    <w:rsid w:val="395ED185"/>
    <w:rsid w:val="39657F0E"/>
    <w:rsid w:val="39B0F3F4"/>
    <w:rsid w:val="39C6B22F"/>
    <w:rsid w:val="39D62724"/>
    <w:rsid w:val="39DD7377"/>
    <w:rsid w:val="3A05ADE4"/>
    <w:rsid w:val="3A06782D"/>
    <w:rsid w:val="3A44DA2F"/>
    <w:rsid w:val="3A6046D8"/>
    <w:rsid w:val="3AA88A4A"/>
    <w:rsid w:val="3AFEDDDF"/>
    <w:rsid w:val="3B0DD872"/>
    <w:rsid w:val="3B1A766B"/>
    <w:rsid w:val="3B23CBF8"/>
    <w:rsid w:val="3B3472AE"/>
    <w:rsid w:val="3C249FFD"/>
    <w:rsid w:val="3C3DE2E4"/>
    <w:rsid w:val="3C9C1188"/>
    <w:rsid w:val="3CA33E7B"/>
    <w:rsid w:val="3CC435AB"/>
    <w:rsid w:val="3CC8BC7A"/>
    <w:rsid w:val="3CD302B2"/>
    <w:rsid w:val="3CD6C24B"/>
    <w:rsid w:val="3D047120"/>
    <w:rsid w:val="3D5B1830"/>
    <w:rsid w:val="3D9C98D0"/>
    <w:rsid w:val="3DE41B8C"/>
    <w:rsid w:val="3DF4AA3A"/>
    <w:rsid w:val="3E49E65F"/>
    <w:rsid w:val="3E5B0A6F"/>
    <w:rsid w:val="3E610AEB"/>
    <w:rsid w:val="3E870923"/>
    <w:rsid w:val="3E9C9CC7"/>
    <w:rsid w:val="3F5A7AA9"/>
    <w:rsid w:val="3F65CF6C"/>
    <w:rsid w:val="3FAE12EC"/>
    <w:rsid w:val="3FB1B5EA"/>
    <w:rsid w:val="3FE3B2EF"/>
    <w:rsid w:val="400994C5"/>
    <w:rsid w:val="40519D39"/>
    <w:rsid w:val="4054B30C"/>
    <w:rsid w:val="406D5830"/>
    <w:rsid w:val="40DBD698"/>
    <w:rsid w:val="40EE9248"/>
    <w:rsid w:val="413F7B3A"/>
    <w:rsid w:val="4162D569"/>
    <w:rsid w:val="41818721"/>
    <w:rsid w:val="41B0DFC1"/>
    <w:rsid w:val="41B61345"/>
    <w:rsid w:val="41CA55DC"/>
    <w:rsid w:val="41D0EFED"/>
    <w:rsid w:val="41D19241"/>
    <w:rsid w:val="41D395E4"/>
    <w:rsid w:val="41E2D0B0"/>
    <w:rsid w:val="42930DBD"/>
    <w:rsid w:val="4310FEC3"/>
    <w:rsid w:val="432A77CC"/>
    <w:rsid w:val="433C1720"/>
    <w:rsid w:val="43611F81"/>
    <w:rsid w:val="43700DEA"/>
    <w:rsid w:val="437259D2"/>
    <w:rsid w:val="43F5F529"/>
    <w:rsid w:val="4417236C"/>
    <w:rsid w:val="4427E7A1"/>
    <w:rsid w:val="44D98627"/>
    <w:rsid w:val="450BDE4B"/>
    <w:rsid w:val="452A460E"/>
    <w:rsid w:val="452CFBE2"/>
    <w:rsid w:val="454DBB88"/>
    <w:rsid w:val="45AF47BB"/>
    <w:rsid w:val="45D3C1ED"/>
    <w:rsid w:val="4652F473"/>
    <w:rsid w:val="46A22339"/>
    <w:rsid w:val="46F16D57"/>
    <w:rsid w:val="46F222C3"/>
    <w:rsid w:val="47385634"/>
    <w:rsid w:val="47547F8E"/>
    <w:rsid w:val="47A4F504"/>
    <w:rsid w:val="47AE3B28"/>
    <w:rsid w:val="47B8F9CD"/>
    <w:rsid w:val="480C6079"/>
    <w:rsid w:val="480E50BD"/>
    <w:rsid w:val="480F6594"/>
    <w:rsid w:val="482653E5"/>
    <w:rsid w:val="4883C202"/>
    <w:rsid w:val="4890E110"/>
    <w:rsid w:val="489A0424"/>
    <w:rsid w:val="48AEC537"/>
    <w:rsid w:val="48ED70B9"/>
    <w:rsid w:val="48F381B5"/>
    <w:rsid w:val="491B8E20"/>
    <w:rsid w:val="4950E67E"/>
    <w:rsid w:val="49785EF2"/>
    <w:rsid w:val="4A34EE23"/>
    <w:rsid w:val="4A67E6D8"/>
    <w:rsid w:val="4AA87A73"/>
    <w:rsid w:val="4AB74FF5"/>
    <w:rsid w:val="4AE52F5A"/>
    <w:rsid w:val="4B4EE3E4"/>
    <w:rsid w:val="4BAD215A"/>
    <w:rsid w:val="4BAEB6B8"/>
    <w:rsid w:val="4BE62617"/>
    <w:rsid w:val="4C074787"/>
    <w:rsid w:val="4C46DD6E"/>
    <w:rsid w:val="4C64DB4D"/>
    <w:rsid w:val="4C6DE064"/>
    <w:rsid w:val="4CBF7F19"/>
    <w:rsid w:val="4CD6F156"/>
    <w:rsid w:val="4CED21D8"/>
    <w:rsid w:val="4CF4343D"/>
    <w:rsid w:val="4CFEC88F"/>
    <w:rsid w:val="4D0D7181"/>
    <w:rsid w:val="4D100F18"/>
    <w:rsid w:val="4D5B5102"/>
    <w:rsid w:val="4D62DCE0"/>
    <w:rsid w:val="4D702D6C"/>
    <w:rsid w:val="4D70C112"/>
    <w:rsid w:val="4D8882B1"/>
    <w:rsid w:val="4DA3CB8E"/>
    <w:rsid w:val="4DD852E9"/>
    <w:rsid w:val="4DE502FD"/>
    <w:rsid w:val="4E08F4C5"/>
    <w:rsid w:val="4E1A71DD"/>
    <w:rsid w:val="4E4B4282"/>
    <w:rsid w:val="4E6E90B8"/>
    <w:rsid w:val="4ECDE8F6"/>
    <w:rsid w:val="4EEA7BE4"/>
    <w:rsid w:val="4EF8D4C9"/>
    <w:rsid w:val="4F367F9A"/>
    <w:rsid w:val="4F4BC522"/>
    <w:rsid w:val="4F8747EC"/>
    <w:rsid w:val="4FB0C8ED"/>
    <w:rsid w:val="4FE67A8E"/>
    <w:rsid w:val="4FF58397"/>
    <w:rsid w:val="5005C7DF"/>
    <w:rsid w:val="500F8C67"/>
    <w:rsid w:val="50190E74"/>
    <w:rsid w:val="5031435F"/>
    <w:rsid w:val="5053D3F1"/>
    <w:rsid w:val="5086175D"/>
    <w:rsid w:val="50E6BC2E"/>
    <w:rsid w:val="511520E4"/>
    <w:rsid w:val="515F5930"/>
    <w:rsid w:val="51A877FF"/>
    <w:rsid w:val="51C1B0A6"/>
    <w:rsid w:val="51F11832"/>
    <w:rsid w:val="5208839A"/>
    <w:rsid w:val="52496EF2"/>
    <w:rsid w:val="527FFD43"/>
    <w:rsid w:val="528AD6D1"/>
    <w:rsid w:val="52936329"/>
    <w:rsid w:val="529F1417"/>
    <w:rsid w:val="52AC8E3F"/>
    <w:rsid w:val="52D2577B"/>
    <w:rsid w:val="52D66448"/>
    <w:rsid w:val="534DD870"/>
    <w:rsid w:val="53667151"/>
    <w:rsid w:val="53E1B4AF"/>
    <w:rsid w:val="53EB8C1C"/>
    <w:rsid w:val="54155218"/>
    <w:rsid w:val="54AE20F3"/>
    <w:rsid w:val="54D2872E"/>
    <w:rsid w:val="54EB8C25"/>
    <w:rsid w:val="54EF50BD"/>
    <w:rsid w:val="551B14FA"/>
    <w:rsid w:val="55275CFE"/>
    <w:rsid w:val="5528CEB4"/>
    <w:rsid w:val="5544822F"/>
    <w:rsid w:val="556391C4"/>
    <w:rsid w:val="55828127"/>
    <w:rsid w:val="558C98C1"/>
    <w:rsid w:val="56053074"/>
    <w:rsid w:val="565BD522"/>
    <w:rsid w:val="56B92E78"/>
    <w:rsid w:val="570E727B"/>
    <w:rsid w:val="574B5DC6"/>
    <w:rsid w:val="577E2C5C"/>
    <w:rsid w:val="578A7397"/>
    <w:rsid w:val="5798EFA4"/>
    <w:rsid w:val="57B5820F"/>
    <w:rsid w:val="5818B74B"/>
    <w:rsid w:val="582C9142"/>
    <w:rsid w:val="582D1A4B"/>
    <w:rsid w:val="585C356E"/>
    <w:rsid w:val="58E18705"/>
    <w:rsid w:val="5909A57F"/>
    <w:rsid w:val="594A5AC2"/>
    <w:rsid w:val="5959CE91"/>
    <w:rsid w:val="5966C0A3"/>
    <w:rsid w:val="59C418F1"/>
    <w:rsid w:val="5A09AF43"/>
    <w:rsid w:val="5A178C09"/>
    <w:rsid w:val="5A3F7605"/>
    <w:rsid w:val="5A7DAAFD"/>
    <w:rsid w:val="5A8AFF67"/>
    <w:rsid w:val="5A8B9756"/>
    <w:rsid w:val="5A8F1282"/>
    <w:rsid w:val="5A902197"/>
    <w:rsid w:val="5AEDBBBD"/>
    <w:rsid w:val="5AF00928"/>
    <w:rsid w:val="5B26693F"/>
    <w:rsid w:val="5B292D35"/>
    <w:rsid w:val="5B2C762F"/>
    <w:rsid w:val="5B7D837A"/>
    <w:rsid w:val="5BF4E8CD"/>
    <w:rsid w:val="5BF6F691"/>
    <w:rsid w:val="5BF84246"/>
    <w:rsid w:val="5C00B252"/>
    <w:rsid w:val="5C1723F6"/>
    <w:rsid w:val="5C284D37"/>
    <w:rsid w:val="5C4933C7"/>
    <w:rsid w:val="5C67B8F9"/>
    <w:rsid w:val="5CD18577"/>
    <w:rsid w:val="5CE17BCB"/>
    <w:rsid w:val="5CF64616"/>
    <w:rsid w:val="5D1FED98"/>
    <w:rsid w:val="5D8DBAF9"/>
    <w:rsid w:val="5DA60077"/>
    <w:rsid w:val="5DB2F457"/>
    <w:rsid w:val="5DC8AA05"/>
    <w:rsid w:val="5E58063D"/>
    <w:rsid w:val="5E60CDF7"/>
    <w:rsid w:val="5E75C723"/>
    <w:rsid w:val="5EAD2C2E"/>
    <w:rsid w:val="5F553AB1"/>
    <w:rsid w:val="5FA6F325"/>
    <w:rsid w:val="5FA8532F"/>
    <w:rsid w:val="5FB0F126"/>
    <w:rsid w:val="5FC05F96"/>
    <w:rsid w:val="5FE375FB"/>
    <w:rsid w:val="60237824"/>
    <w:rsid w:val="6046E861"/>
    <w:rsid w:val="604B518A"/>
    <w:rsid w:val="606811FD"/>
    <w:rsid w:val="609A6C8C"/>
    <w:rsid w:val="60AF339A"/>
    <w:rsid w:val="60C67324"/>
    <w:rsid w:val="611CA4EA"/>
    <w:rsid w:val="612D32E7"/>
    <w:rsid w:val="61C48D35"/>
    <w:rsid w:val="61E6B2F5"/>
    <w:rsid w:val="61EF4A46"/>
    <w:rsid w:val="620D621F"/>
    <w:rsid w:val="626F9485"/>
    <w:rsid w:val="629C1B28"/>
    <w:rsid w:val="629F9793"/>
    <w:rsid w:val="62B312A8"/>
    <w:rsid w:val="631C3064"/>
    <w:rsid w:val="637E8923"/>
    <w:rsid w:val="6389E400"/>
    <w:rsid w:val="63BC013D"/>
    <w:rsid w:val="63C9A433"/>
    <w:rsid w:val="63D52DC4"/>
    <w:rsid w:val="640AACA8"/>
    <w:rsid w:val="640F8A9A"/>
    <w:rsid w:val="6446B393"/>
    <w:rsid w:val="645415BF"/>
    <w:rsid w:val="645740C4"/>
    <w:rsid w:val="64D434A0"/>
    <w:rsid w:val="65836786"/>
    <w:rsid w:val="658DC30E"/>
    <w:rsid w:val="65A9F503"/>
    <w:rsid w:val="65D6EDB0"/>
    <w:rsid w:val="65F88444"/>
    <w:rsid w:val="6603D20C"/>
    <w:rsid w:val="660537A7"/>
    <w:rsid w:val="6673DECF"/>
    <w:rsid w:val="667BC958"/>
    <w:rsid w:val="66A56DD6"/>
    <w:rsid w:val="670C9973"/>
    <w:rsid w:val="6736116F"/>
    <w:rsid w:val="673ABE4A"/>
    <w:rsid w:val="676EC45D"/>
    <w:rsid w:val="677BDA6D"/>
    <w:rsid w:val="67B7246F"/>
    <w:rsid w:val="687A4E75"/>
    <w:rsid w:val="68D993FF"/>
    <w:rsid w:val="691EE1E2"/>
    <w:rsid w:val="69453080"/>
    <w:rsid w:val="695E3758"/>
    <w:rsid w:val="69E6DA3B"/>
    <w:rsid w:val="69F92584"/>
    <w:rsid w:val="6A33A15F"/>
    <w:rsid w:val="6A441877"/>
    <w:rsid w:val="6A7AECE7"/>
    <w:rsid w:val="6A85B6F1"/>
    <w:rsid w:val="6AAE98C9"/>
    <w:rsid w:val="6B2D8A73"/>
    <w:rsid w:val="6B3EE766"/>
    <w:rsid w:val="6B437624"/>
    <w:rsid w:val="6B4ECF43"/>
    <w:rsid w:val="6B7A1C65"/>
    <w:rsid w:val="6BB037D1"/>
    <w:rsid w:val="6BC6C892"/>
    <w:rsid w:val="6C8A9EF7"/>
    <w:rsid w:val="6C9FB119"/>
    <w:rsid w:val="6CF4F84B"/>
    <w:rsid w:val="6CFEA9FE"/>
    <w:rsid w:val="6D09E627"/>
    <w:rsid w:val="6D0F2298"/>
    <w:rsid w:val="6D36C061"/>
    <w:rsid w:val="6D75C4EC"/>
    <w:rsid w:val="6DCDA086"/>
    <w:rsid w:val="6DD8E830"/>
    <w:rsid w:val="6DEA1B70"/>
    <w:rsid w:val="6E3BBE2B"/>
    <w:rsid w:val="6E4BDC6B"/>
    <w:rsid w:val="6E5BFA71"/>
    <w:rsid w:val="6EA1B8EE"/>
    <w:rsid w:val="6EAAF2F9"/>
    <w:rsid w:val="6EAD3C27"/>
    <w:rsid w:val="6EC5608F"/>
    <w:rsid w:val="6F06CEF0"/>
    <w:rsid w:val="6F49AA4E"/>
    <w:rsid w:val="6F4F5B13"/>
    <w:rsid w:val="6F58C22E"/>
    <w:rsid w:val="6F7DC760"/>
    <w:rsid w:val="6F9BD660"/>
    <w:rsid w:val="6FB56364"/>
    <w:rsid w:val="6FE90174"/>
    <w:rsid w:val="7015A333"/>
    <w:rsid w:val="70277CA4"/>
    <w:rsid w:val="7078375E"/>
    <w:rsid w:val="70811F87"/>
    <w:rsid w:val="70A3E609"/>
    <w:rsid w:val="7119A057"/>
    <w:rsid w:val="71580B81"/>
    <w:rsid w:val="71709698"/>
    <w:rsid w:val="717BED88"/>
    <w:rsid w:val="71A13679"/>
    <w:rsid w:val="71B4F60F"/>
    <w:rsid w:val="71D059E1"/>
    <w:rsid w:val="71F951F2"/>
    <w:rsid w:val="72163C89"/>
    <w:rsid w:val="723EA861"/>
    <w:rsid w:val="72609595"/>
    <w:rsid w:val="72A235BD"/>
    <w:rsid w:val="72A5FC46"/>
    <w:rsid w:val="7302B4E6"/>
    <w:rsid w:val="7334180C"/>
    <w:rsid w:val="73DF83EB"/>
    <w:rsid w:val="73E53059"/>
    <w:rsid w:val="743893EA"/>
    <w:rsid w:val="744B4585"/>
    <w:rsid w:val="7472F811"/>
    <w:rsid w:val="74901C3B"/>
    <w:rsid w:val="749285AB"/>
    <w:rsid w:val="74B0C40F"/>
    <w:rsid w:val="74BAABBA"/>
    <w:rsid w:val="74BEC3A5"/>
    <w:rsid w:val="74FDDC4B"/>
    <w:rsid w:val="75097DD4"/>
    <w:rsid w:val="75144030"/>
    <w:rsid w:val="75253AFA"/>
    <w:rsid w:val="753C1B62"/>
    <w:rsid w:val="755255D5"/>
    <w:rsid w:val="75F68EB1"/>
    <w:rsid w:val="763F224E"/>
    <w:rsid w:val="764F3988"/>
    <w:rsid w:val="7661CB56"/>
    <w:rsid w:val="76920CBB"/>
    <w:rsid w:val="76E25852"/>
    <w:rsid w:val="772133F7"/>
    <w:rsid w:val="774C799C"/>
    <w:rsid w:val="7768F42F"/>
    <w:rsid w:val="77A967FB"/>
    <w:rsid w:val="77B24322"/>
    <w:rsid w:val="77FAB73B"/>
    <w:rsid w:val="77FD9BB7"/>
    <w:rsid w:val="78267308"/>
    <w:rsid w:val="7847C98A"/>
    <w:rsid w:val="784BE0F2"/>
    <w:rsid w:val="786D2B5D"/>
    <w:rsid w:val="79265569"/>
    <w:rsid w:val="7945627D"/>
    <w:rsid w:val="794F4A2A"/>
    <w:rsid w:val="795B1845"/>
    <w:rsid w:val="795CB0D0"/>
    <w:rsid w:val="798BCC6A"/>
    <w:rsid w:val="79B278F0"/>
    <w:rsid w:val="79B8A34D"/>
    <w:rsid w:val="79DDDDE2"/>
    <w:rsid w:val="79F7DFF1"/>
    <w:rsid w:val="7A1780B0"/>
    <w:rsid w:val="7A18FA95"/>
    <w:rsid w:val="7A1FA51F"/>
    <w:rsid w:val="7A368554"/>
    <w:rsid w:val="7AA088EE"/>
    <w:rsid w:val="7AA4287A"/>
    <w:rsid w:val="7B21476B"/>
    <w:rsid w:val="7B8E83FB"/>
    <w:rsid w:val="7BAF28B9"/>
    <w:rsid w:val="7C39A5D9"/>
    <w:rsid w:val="7C680D69"/>
    <w:rsid w:val="7C7D0DED"/>
    <w:rsid w:val="7CA0028A"/>
    <w:rsid w:val="7CC589F4"/>
    <w:rsid w:val="7CEA7419"/>
    <w:rsid w:val="7CF41C17"/>
    <w:rsid w:val="7D07352B"/>
    <w:rsid w:val="7D222D3E"/>
    <w:rsid w:val="7D2CAE01"/>
    <w:rsid w:val="7D87366A"/>
    <w:rsid w:val="7DAA6643"/>
    <w:rsid w:val="7DF093A9"/>
    <w:rsid w:val="7E5D17C0"/>
    <w:rsid w:val="7F390007"/>
    <w:rsid w:val="7F9BE146"/>
    <w:rsid w:val="7FA88954"/>
    <w:rsid w:val="7FAE126E"/>
    <w:rsid w:val="7FC3C501"/>
    <w:rsid w:val="7FCEE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8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customStyle="1" w:styleId="TitleChar">
    <w:name w:val="Title Char"/>
    <w:basedOn w:val="DefaultParagraphFont"/>
    <w:link w:val="Title"/>
    <w:rsid w:val="00D1068F"/>
    <w:rPr>
      <w:rFonts w:ascii="Verdana" w:eastAsia="Times New Roman" w:hAnsi="Verdana"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customStyle="1" w:styleId="BodyTextChar">
    <w:name w:val="Body Text Char"/>
    <w:basedOn w:val="DefaultParagraphFont"/>
    <w:link w:val="BodyText"/>
    <w:uiPriority w:val="99"/>
    <w:rsid w:val="00D1068F"/>
    <w:rPr>
      <w:rFonts w:ascii="Verdana" w:eastAsia="Times New Roman" w:hAnsi="Verdana" w:cs="Verdana"/>
      <w:color w:val="000000"/>
      <w:kern w:val="28"/>
      <w:sz w:val="48"/>
      <w:szCs w:val="48"/>
    </w:rPr>
  </w:style>
  <w:style w:type="paragraph" w:customStyle="1" w:styleId="Default">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customStyle="1" w:styleId="HeaderChar">
    <w:name w:val="Header Char"/>
    <w:basedOn w:val="DefaultParagraphFont"/>
    <w:link w:val="Header"/>
    <w:uiPriority w:val="99"/>
    <w:rsid w:val="00D1068F"/>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customStyle="1" w:styleId="FooterChar">
    <w:name w:val="Footer Char"/>
    <w:basedOn w:val="DefaultParagraphFont"/>
    <w:link w:val="Footer"/>
    <w:uiPriority w:val="99"/>
    <w:rsid w:val="00D1068F"/>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8F"/>
    <w:rPr>
      <w:rFonts w:ascii="Tahoma" w:eastAsia="Times New Roman" w:hAnsi="Tahoma" w:cs="Tahoma"/>
      <w:color w:val="000000"/>
      <w:kern w:val="28"/>
      <w:sz w:val="16"/>
      <w:szCs w:val="16"/>
    </w:rPr>
  </w:style>
  <w:style w:type="paragraph" w:customStyle="1" w:styleId="COAPRTStandard">
    <w:name w:val="COAPRT Standard"/>
    <w:basedOn w:val="Default"/>
    <w:qFormat/>
    <w:rsid w:val="00D1068F"/>
    <w:pPr>
      <w:widowControl/>
      <w:spacing w:line="240" w:lineRule="auto"/>
      <w:ind w:left="720" w:hanging="720"/>
    </w:pPr>
    <w:rPr>
      <w:b/>
      <w:bCs/>
    </w:rPr>
  </w:style>
  <w:style w:type="paragraph" w:customStyle="1" w:styleId="COAPRTEvidence">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068F"/>
    <w:rPr>
      <w:color w:val="0000FF"/>
      <w:u w:val="single"/>
    </w:rPr>
  </w:style>
  <w:style w:type="paragraph" w:customStyle="1" w:styleId="HeadingCentered">
    <w:name w:val="Heading Centered"/>
    <w:basedOn w:val="Normal"/>
    <w:qFormat/>
    <w:rsid w:val="00D1068F"/>
    <w:pPr>
      <w:spacing w:line="240" w:lineRule="auto"/>
      <w:jc w:val="center"/>
    </w:pPr>
    <w:rPr>
      <w:rFonts w:ascii="Times New Roman" w:hAnsi="Times New Roman" w:cs="Times New Roman"/>
      <w:b/>
      <w:bCs/>
      <w:sz w:val="24"/>
      <w:szCs w:val="24"/>
    </w:rPr>
  </w:style>
  <w:style w:type="paragraph" w:customStyle="1" w:styleId="HeadingLeftJustify">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customStyle="1" w:styleId="campaign">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eastAsia="Calibri" w:hAnsi="Cambria" w:cs="Times New Roman"/>
      <w:color w:val="auto"/>
      <w:kern w:val="0"/>
      <w:sz w:val="24"/>
      <w:szCs w:val="21"/>
    </w:rPr>
  </w:style>
  <w:style w:type="character" w:customStyle="1" w:styleId="PlainTextChar">
    <w:name w:val="Plain Text Char"/>
    <w:basedOn w:val="DefaultParagraphFont"/>
    <w:link w:val="PlainText"/>
    <w:uiPriority w:val="99"/>
    <w:semiHidden/>
    <w:rsid w:val="00D1068F"/>
    <w:rPr>
      <w:rFonts w:ascii="Cambria" w:eastAsia="Calibri" w:hAnsi="Cambria" w:cs="Times New Roman"/>
      <w:szCs w:val="21"/>
    </w:rPr>
  </w:style>
  <w:style w:type="character" w:styleId="Strong">
    <w:name w:val="Strong"/>
    <w:uiPriority w:val="22"/>
    <w:qFormat/>
    <w:rsid w:val="00D1068F"/>
    <w:rPr>
      <w:b/>
      <w:bCs/>
    </w:rPr>
  </w:style>
  <w:style w:type="paragraph" w:customStyle="1" w:styleId="xmsonormal">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eastAsiaTheme="minorHAnsi" w:hAnsi="Times New Roman" w:cs="Times New Roman"/>
      <w:color w:val="auto"/>
      <w:kern w:val="0"/>
      <w:sz w:val="24"/>
      <w:szCs w:val="24"/>
    </w:rPr>
  </w:style>
  <w:style w:type="character" w:customStyle="1" w:styleId="BodyTextIndentChar">
    <w:name w:val="Body Text Indent Char"/>
    <w:basedOn w:val="DefaultParagraphFont"/>
    <w:link w:val="BodyTextIndent"/>
    <w:uiPriority w:val="99"/>
    <w:rsid w:val="00D1068F"/>
    <w:rPr>
      <w:rFonts w:cs="Times New Roman"/>
      <w:szCs w:val="24"/>
    </w:rPr>
  </w:style>
  <w:style w:type="paragraph" w:customStyle="1" w:styleId="Level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6" ma:contentTypeDescription="Create a new document." ma:contentTypeScope="" ma:versionID="6e5aa8091961925bca37191bda54691a">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5b9057f996a29a9a6ff5b53e91b0fa00"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5477ce-8582-40a9-a965-1f4a76fb8f7e}" ma:internalName="TaxCatchAll" ma:showField="CatchAllData" ma:web="96dfae83-3464-487d-b118-6317b0ead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dfae83-3464-487d-b118-6317b0ead2d4" xsi:nil="true"/>
    <lcf76f155ced4ddcb4097134ff3c332f xmlns="7ef6a636-9ed5-4b3d-adbe-dacecce06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33B9A-43ED-4A79-941B-A636AA046D42}">
  <ds:schemaRefs>
    <ds:schemaRef ds:uri="http://schemas.microsoft.com/sharepoint/v3/contenttype/forms"/>
  </ds:schemaRefs>
</ds:datastoreItem>
</file>

<file path=customXml/itemProps2.xml><?xml version="1.0" encoding="utf-8"?>
<ds:datastoreItem xmlns:ds="http://schemas.openxmlformats.org/officeDocument/2006/customXml" ds:itemID="{6F68E232-99CA-4396-9378-C03D964D1BD9}"/>
</file>

<file path=customXml/itemProps3.xml><?xml version="1.0" encoding="utf-8"?>
<ds:datastoreItem xmlns:ds="http://schemas.openxmlformats.org/officeDocument/2006/customXml" ds:itemID="{6E2EC38A-BFE1-4115-B83F-6DF146E53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5115</Words>
  <Characters>29162</Characters>
  <Application>Microsoft Office Word</Application>
  <DocSecurity>0</DocSecurity>
  <Lines>243</Lines>
  <Paragraphs>68</Paragraphs>
  <ScaleCrop>false</ScaleCrop>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Frady</dc:creator>
  <cp:keywords/>
  <dc:description/>
  <cp:lastModifiedBy>Callie Schultz</cp:lastModifiedBy>
  <cp:revision>6</cp:revision>
  <dcterms:created xsi:type="dcterms:W3CDTF">2023-01-23T17:44:00Z</dcterms:created>
  <dcterms:modified xsi:type="dcterms:W3CDTF">2023-01-23T17:44:00Z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y fmtid="{D5CDD505-2E9C-101B-9397-08002B2CF9AE}" pid="3" name="MSIP_Label_8d321b5f-a4ea-42e4-9273-2f91b9a1a708_Enabled">
    <vt:lpwstr>true</vt:lpwstr>
  </property>
  <property fmtid="{D5CDD505-2E9C-101B-9397-08002B2CF9AE}" pid="4" name="MSIP_Label_8d321b5f-a4ea-42e4-9273-2f91b9a1a708_SetDate">
    <vt:lpwstr>2023-01-23T17:44:22Z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3d1415fc-3a9b-4092-8307-350a64c12f8f</vt:lpwstr>
  </property>
  <property fmtid="{D5CDD505-2E9C-101B-9397-08002B2CF9AE}" pid="9" name="MSIP_Label_8d321b5f-a4ea-42e4-9273-2f91b9a1a708_ContentBits">
    <vt:lpwstr>0</vt:lpwstr>
  </property>
</Properties>
</file>