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EDE0" w14:textId="37A35E54" w:rsidR="003D625E" w:rsidRDefault="71158F15" w:rsidP="71158F15">
      <w:pPr>
        <w:rPr>
          <w:rFonts w:ascii="Calibri" w:eastAsia="Calibri" w:hAnsi="Calibri" w:cs="Calibri"/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 xml:space="preserve">Middle Grades </w:t>
      </w:r>
      <w:proofErr w:type="gramStart"/>
      <w:r w:rsidRPr="71158F15">
        <w:rPr>
          <w:rFonts w:ascii="Calibri" w:eastAsia="Calibri" w:hAnsi="Calibri" w:cs="Calibri"/>
          <w:color w:val="000000" w:themeColor="text1"/>
        </w:rPr>
        <w:t>Education  Advisory</w:t>
      </w:r>
      <w:proofErr w:type="gramEnd"/>
      <w:r w:rsidRPr="71158F15">
        <w:rPr>
          <w:rFonts w:ascii="Calibri" w:eastAsia="Calibri" w:hAnsi="Calibri" w:cs="Calibri"/>
          <w:color w:val="000000" w:themeColor="text1"/>
        </w:rPr>
        <w:t xml:space="preserve"> Board Meeting Minutes</w:t>
      </w:r>
    </w:p>
    <w:p w14:paraId="6453175D" w14:textId="4518312A" w:rsidR="003D625E" w:rsidRDefault="71158F15" w:rsidP="71158F15">
      <w:pPr>
        <w:rPr>
          <w:rFonts w:ascii="Calibri" w:eastAsia="Calibri" w:hAnsi="Calibri" w:cs="Calibri"/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>Tuesday May 3</w:t>
      </w:r>
      <w:r w:rsidRPr="71158F15">
        <w:rPr>
          <w:rFonts w:ascii="Calibri" w:eastAsia="Calibri" w:hAnsi="Calibri" w:cs="Calibri"/>
          <w:color w:val="000000" w:themeColor="text1"/>
          <w:vertAlign w:val="superscript"/>
        </w:rPr>
        <w:t>rd</w:t>
      </w:r>
      <w:proofErr w:type="gramStart"/>
      <w:r w:rsidRPr="71158F15">
        <w:rPr>
          <w:rFonts w:ascii="Calibri" w:eastAsia="Calibri" w:hAnsi="Calibri" w:cs="Calibri"/>
          <w:color w:val="000000" w:themeColor="text1"/>
        </w:rPr>
        <w:t xml:space="preserve"> 2022</w:t>
      </w:r>
      <w:proofErr w:type="gramEnd"/>
      <w:r w:rsidRPr="71158F15">
        <w:rPr>
          <w:rFonts w:ascii="Calibri" w:eastAsia="Calibri" w:hAnsi="Calibri" w:cs="Calibri"/>
          <w:color w:val="000000" w:themeColor="text1"/>
        </w:rPr>
        <w:t xml:space="preserve"> 4:30 PM</w:t>
      </w:r>
    </w:p>
    <w:p w14:paraId="2E34B276" w14:textId="3ADA38B4" w:rsidR="003D625E" w:rsidRDefault="71158F15" w:rsidP="71158F15">
      <w:pPr>
        <w:rPr>
          <w:rFonts w:ascii="Calibri" w:eastAsia="Calibri" w:hAnsi="Calibri" w:cs="Calibri"/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 xml:space="preserve">Members present: Kayleigh Kassel TCS and adjunct professor; Bob Perkins, MG SS methods, Melissa Unger Current student; Mackenzie Queen – graduate </w:t>
      </w:r>
      <w:proofErr w:type="spellStart"/>
      <w:r w:rsidRPr="71158F15">
        <w:rPr>
          <w:rFonts w:ascii="Calibri" w:eastAsia="Calibri" w:hAnsi="Calibri" w:cs="Calibri"/>
          <w:color w:val="000000" w:themeColor="text1"/>
        </w:rPr>
        <w:t>fromELED</w:t>
      </w:r>
      <w:proofErr w:type="spellEnd"/>
      <w:r w:rsidRPr="71158F15">
        <w:rPr>
          <w:rFonts w:ascii="Calibri" w:eastAsia="Calibri" w:hAnsi="Calibri" w:cs="Calibri"/>
          <w:color w:val="000000" w:themeColor="text1"/>
        </w:rPr>
        <w:t xml:space="preserve"> and now MG teacher at Scotts Creek; Molly Callaway- graduate of MG program now teaches ELA  at Scotts Creek;  Jenny Stewart WCU advisor, Salem Parris- graduate of MG program now SS teacher Waynesville Middle, Nancy Ruppert- UNCA; David Virtue—Distinguished professor WCU; Meghan Rector- TCS math teacher- adjunct professor; Kim Winter, Dean; Angela Lunsford, Principal at The Catamount School</w:t>
      </w:r>
    </w:p>
    <w:p w14:paraId="1A8C21BC" w14:textId="46B79018" w:rsidR="003D625E" w:rsidRDefault="71158F15" w:rsidP="71158F1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>Welcome and Introductions</w:t>
      </w:r>
    </w:p>
    <w:p w14:paraId="43DEB34D" w14:textId="00C4F7A3" w:rsidR="003D625E" w:rsidRDefault="71158F15" w:rsidP="71158F15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>Welcome from Holly Pinter</w:t>
      </w:r>
    </w:p>
    <w:p w14:paraId="4E4A9ECA" w14:textId="2B6DE5BD" w:rsidR="003D625E" w:rsidRDefault="71158F15" w:rsidP="71158F15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>Introductions</w:t>
      </w:r>
    </w:p>
    <w:p w14:paraId="750C3B6D" w14:textId="1911F00F" w:rsidR="003D625E" w:rsidRDefault="71158F15" w:rsidP="71158F15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>Advisory Board Purpose</w:t>
      </w:r>
    </w:p>
    <w:p w14:paraId="33808F6F" w14:textId="0552CC00" w:rsidR="003D625E" w:rsidRDefault="71158F15" w:rsidP="71158F1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>Old Business/Updates/Status of tasks</w:t>
      </w:r>
    </w:p>
    <w:p w14:paraId="77C45034" w14:textId="32BDB271" w:rsidR="003D625E" w:rsidRDefault="71158F15" w:rsidP="71158F15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>Updated PES sequence</w:t>
      </w:r>
    </w:p>
    <w:p w14:paraId="588341AA" w14:textId="15F43705" w:rsidR="003D625E" w:rsidRDefault="71158F15" w:rsidP="71158F1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 xml:space="preserve">Classroom management class </w:t>
      </w:r>
    </w:p>
    <w:p w14:paraId="4E1D702D" w14:textId="33D273F6" w:rsidR="003D625E" w:rsidRDefault="71158F15" w:rsidP="71158F1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>Updated SPED course</w:t>
      </w:r>
    </w:p>
    <w:p w14:paraId="3E33156D" w14:textId="2C0220AF" w:rsidR="003D625E" w:rsidRDefault="71158F15" w:rsidP="71158F1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>Current Program Status</w:t>
      </w:r>
    </w:p>
    <w:p w14:paraId="746BA776" w14:textId="37106A2B" w:rsidR="003D625E" w:rsidRDefault="71158F15" w:rsidP="71158F15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 xml:space="preserve">Continued success with </w:t>
      </w:r>
      <w:proofErr w:type="spellStart"/>
      <w:r w:rsidRPr="71158F15">
        <w:rPr>
          <w:rFonts w:ascii="Calibri" w:eastAsia="Calibri" w:hAnsi="Calibri" w:cs="Calibri"/>
          <w:color w:val="000000" w:themeColor="text1"/>
        </w:rPr>
        <w:t>edTPA</w:t>
      </w:r>
      <w:proofErr w:type="spellEnd"/>
      <w:r w:rsidRPr="71158F15">
        <w:rPr>
          <w:rFonts w:ascii="Calibri" w:eastAsia="Calibri" w:hAnsi="Calibri" w:cs="Calibri"/>
          <w:color w:val="000000" w:themeColor="text1"/>
        </w:rPr>
        <w:t xml:space="preserve"> portfolios (100% initial pass rate) </w:t>
      </w:r>
    </w:p>
    <w:p w14:paraId="56C2389D" w14:textId="3DC40BF3" w:rsidR="003D625E" w:rsidRDefault="71158F15" w:rsidP="71158F1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 xml:space="preserve">Phonics and spelling—how to </w:t>
      </w:r>
      <w:proofErr w:type="spellStart"/>
      <w:r w:rsidRPr="71158F15">
        <w:rPr>
          <w:rFonts w:ascii="Calibri" w:eastAsia="Calibri" w:hAnsi="Calibri" w:cs="Calibri"/>
          <w:color w:val="000000" w:themeColor="text1"/>
        </w:rPr>
        <w:t>backmap</w:t>
      </w:r>
      <w:proofErr w:type="spellEnd"/>
      <w:r w:rsidRPr="71158F15">
        <w:rPr>
          <w:rFonts w:ascii="Calibri" w:eastAsia="Calibri" w:hAnsi="Calibri" w:cs="Calibri"/>
          <w:color w:val="000000" w:themeColor="text1"/>
        </w:rPr>
        <w:t xml:space="preserve"> reading skill; exposure to all the methods has been positive; </w:t>
      </w:r>
    </w:p>
    <w:p w14:paraId="15599224" w14:textId="5118FEE6" w:rsidR="003D625E" w:rsidRDefault="71158F15" w:rsidP="71158F1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>Where should we focus?</w:t>
      </w:r>
    </w:p>
    <w:p w14:paraId="39DC4D82" w14:textId="776F3552" w:rsidR="003D625E" w:rsidRDefault="71158F15" w:rsidP="71158F15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 xml:space="preserve">Classroom management </w:t>
      </w:r>
    </w:p>
    <w:p w14:paraId="4F3C1C9B" w14:textId="0AD513A9" w:rsidR="003D625E" w:rsidRDefault="71158F15" w:rsidP="71158F1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 xml:space="preserve">Intern 1: language of </w:t>
      </w:r>
      <w:proofErr w:type="spellStart"/>
      <w:r w:rsidRPr="71158F15">
        <w:rPr>
          <w:rFonts w:ascii="Calibri" w:eastAsia="Calibri" w:hAnsi="Calibri" w:cs="Calibri"/>
          <w:color w:val="000000" w:themeColor="text1"/>
        </w:rPr>
        <w:t>edTPA</w:t>
      </w:r>
      <w:proofErr w:type="spellEnd"/>
      <w:r w:rsidRPr="71158F15">
        <w:rPr>
          <w:rFonts w:ascii="Calibri" w:eastAsia="Calibri" w:hAnsi="Calibri" w:cs="Calibri"/>
          <w:color w:val="000000" w:themeColor="text1"/>
        </w:rPr>
        <w:t xml:space="preserve">; academic language; academic language embedded in intern 1 in EDRD 335. </w:t>
      </w:r>
    </w:p>
    <w:p w14:paraId="464CA5DA" w14:textId="75AB7E0F" w:rsidR="003D625E" w:rsidRDefault="71158F15" w:rsidP="71158F1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>Looking at standards across grade levels; standards progression/vertical alignment—experience teaching those things</w:t>
      </w:r>
    </w:p>
    <w:p w14:paraId="63362B4F" w14:textId="12C88718" w:rsidR="003D625E" w:rsidRDefault="71158F15" w:rsidP="71158F1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>How you talk to an elementary student is so different than</w:t>
      </w:r>
    </w:p>
    <w:p w14:paraId="6D858AF7" w14:textId="4A307591" w:rsidR="003D625E" w:rsidRDefault="71158F15" w:rsidP="71158F1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 xml:space="preserve">Team teaching </w:t>
      </w:r>
    </w:p>
    <w:p w14:paraId="681C3BEF" w14:textId="3FA3F8B1" w:rsidR="003D625E" w:rsidRDefault="71158F15" w:rsidP="71158F1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 xml:space="preserve">Having a mentor is crucial </w:t>
      </w:r>
    </w:p>
    <w:p w14:paraId="12E3CEDB" w14:textId="593FB297" w:rsidR="003D625E" w:rsidRDefault="71158F15" w:rsidP="71158F15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>Re-vamp of content courses offered in each content area to align to NC standards. New course offerings start Fall 22</w:t>
      </w:r>
    </w:p>
    <w:p w14:paraId="6285E541" w14:textId="71D1B91F" w:rsidR="003D625E" w:rsidRDefault="71158F15" w:rsidP="71158F1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>New Business Items</w:t>
      </w:r>
    </w:p>
    <w:p w14:paraId="2B1ACEE5" w14:textId="374C1AC6" w:rsidR="003D625E" w:rsidRDefault="71158F15" w:rsidP="71158F15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>Recruitment Brainstorming</w:t>
      </w:r>
    </w:p>
    <w:p w14:paraId="2748BE1B" w14:textId="5A683948" w:rsidR="003D625E" w:rsidRDefault="71158F15" w:rsidP="71158F1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>A pageant of videos QR codes all over campus; Structure and a plan for courses; Early field experiences—EDCI 201 have them work across multiple grade levels</w:t>
      </w:r>
    </w:p>
    <w:p w14:paraId="5938C21B" w14:textId="481CF34C" w:rsidR="003D625E" w:rsidRDefault="71158F15" w:rsidP="71158F1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 xml:space="preserve">Catamount school day with diversity hours with EDCI 201 </w:t>
      </w:r>
    </w:p>
    <w:p w14:paraId="15E8235E" w14:textId="6C7DA25B" w:rsidR="003D625E" w:rsidRDefault="71158F15" w:rsidP="71158F1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>Tutoring as a mechanism to get folks to choose their content area</w:t>
      </w:r>
    </w:p>
    <w:p w14:paraId="48E6C7A1" w14:textId="36D7C307" w:rsidR="003D625E" w:rsidRDefault="71158F15" w:rsidP="71158F1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>Get a teacher cadet program going locally (TCS/SMHS partnership?)</w:t>
      </w:r>
    </w:p>
    <w:p w14:paraId="35EADD74" w14:textId="331D65E9" w:rsidR="003D625E" w:rsidRDefault="71158F15" w:rsidP="71158F1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 xml:space="preserve">Teacher cadet as part of Pinter’s teaching load? </w:t>
      </w:r>
    </w:p>
    <w:p w14:paraId="2895D1A7" w14:textId="60AD990F" w:rsidR="003D625E" w:rsidRDefault="71158F15" w:rsidP="71158F15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 xml:space="preserve">How to get college credit for the curriculum? </w:t>
      </w:r>
    </w:p>
    <w:p w14:paraId="1EED18D6" w14:textId="274CF841" w:rsidR="003D625E" w:rsidRDefault="71158F15" w:rsidP="71158F1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 xml:space="preserve">Perhaps recommend students to not declare major until after EDCI 201? </w:t>
      </w:r>
    </w:p>
    <w:p w14:paraId="4915D762" w14:textId="06F3B25B" w:rsidR="003D625E" w:rsidRDefault="71158F15" w:rsidP="71158F15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 xml:space="preserve">Residency to have students come and do some summer courses in pedagogy </w:t>
      </w:r>
    </w:p>
    <w:p w14:paraId="5EFDE286" w14:textId="3D3827E4" w:rsidR="003D625E" w:rsidRDefault="71158F15" w:rsidP="71158F1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>Follow up Tasks</w:t>
      </w:r>
    </w:p>
    <w:p w14:paraId="42800C5A" w14:textId="3CEB6A67" w:rsidR="003D625E" w:rsidRDefault="71158F15" w:rsidP="71158F15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lastRenderedPageBreak/>
        <w:t xml:space="preserve">Kim, Holly Jenny: </w:t>
      </w:r>
    </w:p>
    <w:p w14:paraId="070BAB99" w14:textId="6DBBE147" w:rsidR="003D625E" w:rsidRDefault="71158F15" w:rsidP="71158F1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 xml:space="preserve">Potential idea: If you take these 3 middle grades courses, we </w:t>
      </w:r>
      <w:proofErr w:type="gramStart"/>
      <w:r w:rsidRPr="71158F15">
        <w:rPr>
          <w:rFonts w:ascii="Calibri" w:eastAsia="Calibri" w:hAnsi="Calibri" w:cs="Calibri"/>
          <w:color w:val="000000" w:themeColor="text1"/>
        </w:rPr>
        <w:t>would</w:t>
      </w:r>
      <w:proofErr w:type="gramEnd"/>
      <w:r w:rsidRPr="71158F15">
        <w:rPr>
          <w:rFonts w:ascii="Calibri" w:eastAsia="Calibri" w:hAnsi="Calibri" w:cs="Calibri"/>
          <w:color w:val="000000" w:themeColor="text1"/>
        </w:rPr>
        <w:t xml:space="preserve"> allow you to be recommended for both areas initially</w:t>
      </w:r>
    </w:p>
    <w:p w14:paraId="1750699F" w14:textId="625C4AAB" w:rsidR="003D625E" w:rsidRDefault="71158F15" w:rsidP="71158F15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 xml:space="preserve">Orientation—having a student there might be powerful </w:t>
      </w:r>
    </w:p>
    <w:p w14:paraId="49315181" w14:textId="50322B8B" w:rsidR="003D625E" w:rsidRDefault="71158F15" w:rsidP="71158F15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>Get some former students to talk to first-year courses?</w:t>
      </w:r>
    </w:p>
    <w:p w14:paraId="2D5A3343" w14:textId="70D4B48C" w:rsidR="003D625E" w:rsidRDefault="003D625E" w:rsidP="71158F15">
      <w:pPr>
        <w:ind w:left="720"/>
        <w:rPr>
          <w:rFonts w:ascii="Calibri" w:eastAsia="Calibri" w:hAnsi="Calibri" w:cs="Calibri"/>
          <w:color w:val="000000" w:themeColor="text1"/>
        </w:rPr>
      </w:pPr>
    </w:p>
    <w:p w14:paraId="3304A121" w14:textId="35E25AAE" w:rsidR="003D625E" w:rsidRDefault="71158F15" w:rsidP="71158F15">
      <w:pPr>
        <w:ind w:left="720"/>
        <w:rPr>
          <w:rFonts w:ascii="Calibri" w:eastAsia="Calibri" w:hAnsi="Calibri" w:cs="Calibri"/>
          <w:color w:val="000000" w:themeColor="text1"/>
        </w:rPr>
      </w:pPr>
      <w:r w:rsidRPr="71158F15">
        <w:rPr>
          <w:rFonts w:ascii="Calibri" w:eastAsia="Calibri" w:hAnsi="Calibri" w:cs="Calibri"/>
          <w:color w:val="000000" w:themeColor="text1"/>
        </w:rPr>
        <w:t xml:space="preserve">The meeting adjourned at 6:15 PM </w:t>
      </w:r>
    </w:p>
    <w:p w14:paraId="2C078E63" w14:textId="7DFBDA1A" w:rsidR="003D625E" w:rsidRDefault="003D625E" w:rsidP="71158F15"/>
    <w:sectPr w:rsidR="003D6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A0BBC"/>
    <w:multiLevelType w:val="hybridMultilevel"/>
    <w:tmpl w:val="D5547AE4"/>
    <w:lvl w:ilvl="0" w:tplc="EFFE8FDC">
      <w:start w:val="1"/>
      <w:numFmt w:val="decimal"/>
      <w:lvlText w:val="%1."/>
      <w:lvlJc w:val="left"/>
      <w:pPr>
        <w:ind w:left="720" w:hanging="360"/>
      </w:pPr>
    </w:lvl>
    <w:lvl w:ilvl="1" w:tplc="5FC8E22A">
      <w:start w:val="1"/>
      <w:numFmt w:val="lowerLetter"/>
      <w:lvlText w:val="%2."/>
      <w:lvlJc w:val="left"/>
      <w:pPr>
        <w:ind w:left="1440" w:hanging="360"/>
      </w:pPr>
    </w:lvl>
    <w:lvl w:ilvl="2" w:tplc="1660A696">
      <w:start w:val="1"/>
      <w:numFmt w:val="lowerRoman"/>
      <w:lvlText w:val="%3."/>
      <w:lvlJc w:val="right"/>
      <w:pPr>
        <w:ind w:left="2160" w:hanging="180"/>
      </w:pPr>
    </w:lvl>
    <w:lvl w:ilvl="3" w:tplc="70E0B144">
      <w:start w:val="1"/>
      <w:numFmt w:val="decimal"/>
      <w:lvlText w:val="%4."/>
      <w:lvlJc w:val="left"/>
      <w:pPr>
        <w:ind w:left="2880" w:hanging="360"/>
      </w:pPr>
    </w:lvl>
    <w:lvl w:ilvl="4" w:tplc="19B69B6C">
      <w:start w:val="1"/>
      <w:numFmt w:val="lowerLetter"/>
      <w:lvlText w:val="%5."/>
      <w:lvlJc w:val="left"/>
      <w:pPr>
        <w:ind w:left="3600" w:hanging="360"/>
      </w:pPr>
    </w:lvl>
    <w:lvl w:ilvl="5" w:tplc="0AACB35A">
      <w:start w:val="1"/>
      <w:numFmt w:val="lowerRoman"/>
      <w:lvlText w:val="%6."/>
      <w:lvlJc w:val="right"/>
      <w:pPr>
        <w:ind w:left="4320" w:hanging="180"/>
      </w:pPr>
    </w:lvl>
    <w:lvl w:ilvl="6" w:tplc="306E5B7C">
      <w:start w:val="1"/>
      <w:numFmt w:val="decimal"/>
      <w:lvlText w:val="%7."/>
      <w:lvlJc w:val="left"/>
      <w:pPr>
        <w:ind w:left="5040" w:hanging="360"/>
      </w:pPr>
    </w:lvl>
    <w:lvl w:ilvl="7" w:tplc="36C21D5A">
      <w:start w:val="1"/>
      <w:numFmt w:val="lowerLetter"/>
      <w:lvlText w:val="%8."/>
      <w:lvlJc w:val="left"/>
      <w:pPr>
        <w:ind w:left="5760" w:hanging="360"/>
      </w:pPr>
    </w:lvl>
    <w:lvl w:ilvl="8" w:tplc="535C7D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8AE601"/>
    <w:rsid w:val="003D625E"/>
    <w:rsid w:val="00A859AD"/>
    <w:rsid w:val="01579C9C"/>
    <w:rsid w:val="017620D3"/>
    <w:rsid w:val="025B6690"/>
    <w:rsid w:val="0404CFAF"/>
    <w:rsid w:val="048A8299"/>
    <w:rsid w:val="04B5AF1B"/>
    <w:rsid w:val="08A145E5"/>
    <w:rsid w:val="09276A85"/>
    <w:rsid w:val="09AE3135"/>
    <w:rsid w:val="09CFDC9A"/>
    <w:rsid w:val="0C554CC1"/>
    <w:rsid w:val="0E183C82"/>
    <w:rsid w:val="12D2DA71"/>
    <w:rsid w:val="13DF7098"/>
    <w:rsid w:val="162CC3F1"/>
    <w:rsid w:val="1717115A"/>
    <w:rsid w:val="181F9613"/>
    <w:rsid w:val="1DC08A42"/>
    <w:rsid w:val="1EF86492"/>
    <w:rsid w:val="1FD21E33"/>
    <w:rsid w:val="22ABF4D2"/>
    <w:rsid w:val="240DF276"/>
    <w:rsid w:val="26F6ABED"/>
    <w:rsid w:val="27E1EADD"/>
    <w:rsid w:val="292E79E4"/>
    <w:rsid w:val="31141145"/>
    <w:rsid w:val="325EACF4"/>
    <w:rsid w:val="32F3AE8B"/>
    <w:rsid w:val="355A67AA"/>
    <w:rsid w:val="3A69BED9"/>
    <w:rsid w:val="3B99E925"/>
    <w:rsid w:val="3C0A49FF"/>
    <w:rsid w:val="3C8CC7A0"/>
    <w:rsid w:val="3CC7A5FA"/>
    <w:rsid w:val="3E56ABD1"/>
    <w:rsid w:val="3EB77D12"/>
    <w:rsid w:val="3EB8618A"/>
    <w:rsid w:val="428EDA10"/>
    <w:rsid w:val="448289FD"/>
    <w:rsid w:val="462A70E3"/>
    <w:rsid w:val="48379E3D"/>
    <w:rsid w:val="49BEACD8"/>
    <w:rsid w:val="4A6B750B"/>
    <w:rsid w:val="4DA315CD"/>
    <w:rsid w:val="4E8187AB"/>
    <w:rsid w:val="514B4A3A"/>
    <w:rsid w:val="5427A5DE"/>
    <w:rsid w:val="56E184BF"/>
    <w:rsid w:val="5A192581"/>
    <w:rsid w:val="5CD5E82D"/>
    <w:rsid w:val="5D379DE6"/>
    <w:rsid w:val="5DC1271D"/>
    <w:rsid w:val="5EC09FD9"/>
    <w:rsid w:val="5F8AE601"/>
    <w:rsid w:val="605C703A"/>
    <w:rsid w:val="615D348C"/>
    <w:rsid w:val="624DF290"/>
    <w:rsid w:val="63A6DF6A"/>
    <w:rsid w:val="64A78230"/>
    <w:rsid w:val="65A1CB36"/>
    <w:rsid w:val="6617BBB6"/>
    <w:rsid w:val="68E222CC"/>
    <w:rsid w:val="6D55AF36"/>
    <w:rsid w:val="6E40A02B"/>
    <w:rsid w:val="6EF17F97"/>
    <w:rsid w:val="6F6F4178"/>
    <w:rsid w:val="71158F15"/>
    <w:rsid w:val="72ED5033"/>
    <w:rsid w:val="7415988C"/>
    <w:rsid w:val="74979DCA"/>
    <w:rsid w:val="796B0EED"/>
    <w:rsid w:val="7AF410E0"/>
    <w:rsid w:val="7C7F70B3"/>
    <w:rsid w:val="7D0A8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E601"/>
  <w15:chartTrackingRefBased/>
  <w15:docId w15:val="{FDFE40BF-8D29-4B4F-B91E-CBB9BB46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Pinter</dc:creator>
  <cp:keywords/>
  <dc:description/>
  <cp:lastModifiedBy>Jillian Johnson</cp:lastModifiedBy>
  <cp:revision>2</cp:revision>
  <dcterms:created xsi:type="dcterms:W3CDTF">2022-05-04T18:09:00Z</dcterms:created>
  <dcterms:modified xsi:type="dcterms:W3CDTF">2022-05-04T18:09:00Z</dcterms:modified>
</cp:coreProperties>
</file>