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FE" w:rsidRPr="00B52261" w:rsidRDefault="00CE1B27" w:rsidP="00907D0A">
      <w:pPr>
        <w:pBdr>
          <w:bottom w:val="single" w:sz="12" w:space="1" w:color="auto"/>
        </w:pBdr>
        <w:spacing w:after="0" w:line="240" w:lineRule="auto"/>
        <w:contextualSpacing/>
        <w:rPr>
          <w:rFonts w:ascii="Calibri" w:hAnsi="Calibri" w:cs="Calibri"/>
          <w:b/>
          <w:sz w:val="40"/>
        </w:rPr>
      </w:pPr>
      <w:r w:rsidRPr="00B52261">
        <w:rPr>
          <w:rFonts w:ascii="Calibri" w:hAnsi="Calibri" w:cs="Calibri"/>
          <w:b/>
          <w:sz w:val="40"/>
        </w:rPr>
        <w:t>PAWS CATAMOUNT</w:t>
      </w:r>
    </w:p>
    <w:p w:rsidR="00CE1B27" w:rsidRDefault="00CE1B27" w:rsidP="00907D0A">
      <w:pPr>
        <w:spacing w:after="0" w:line="24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55 Catamount Drive, Cullowhee, NC 28723</w:t>
      </w:r>
      <w:r w:rsidR="00907D0A">
        <w:rPr>
          <w:rFonts w:ascii="Calibri" w:hAnsi="Calibri" w:cs="Calibri"/>
        </w:rPr>
        <w:t xml:space="preserve"> | Email: </w:t>
      </w:r>
      <w:r>
        <w:rPr>
          <w:rFonts w:ascii="Calibri" w:hAnsi="Calibri" w:cs="Calibri"/>
        </w:rPr>
        <w:t>paws1@catamount.wcu.edu</w:t>
      </w:r>
      <w:r w:rsidR="00907D0A">
        <w:rPr>
          <w:rFonts w:ascii="Calibri" w:hAnsi="Calibri" w:cs="Calibri"/>
        </w:rPr>
        <w:t xml:space="preserve"> | Phone: (555) 555-5555</w:t>
      </w:r>
    </w:p>
    <w:p w:rsidR="00907D0A" w:rsidRDefault="00907D0A" w:rsidP="00907D0A">
      <w:pPr>
        <w:spacing w:after="0" w:line="24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LinkedIn: </w:t>
      </w:r>
      <w:r w:rsidR="00CE1B27">
        <w:rPr>
          <w:rFonts w:ascii="Calibri" w:hAnsi="Calibri" w:cs="Calibri"/>
        </w:rPr>
        <w:t>linkedin.com/in/pawscatamount</w:t>
      </w:r>
    </w:p>
    <w:p w:rsidR="00907D0A" w:rsidRDefault="00907D0A" w:rsidP="00907D0A">
      <w:pPr>
        <w:spacing w:after="0" w:line="240" w:lineRule="auto"/>
        <w:contextualSpacing/>
        <w:jc w:val="right"/>
        <w:rPr>
          <w:rFonts w:ascii="Calibri" w:hAnsi="Calibri" w:cs="Calibri"/>
        </w:rPr>
      </w:pPr>
    </w:p>
    <w:p w:rsidR="00907D0A" w:rsidRPr="00907D0A" w:rsidRDefault="00907D0A" w:rsidP="00907D0A">
      <w:pPr>
        <w:spacing w:after="0" w:line="240" w:lineRule="auto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EDUCATION:</w:t>
      </w:r>
    </w:p>
    <w:p w:rsidR="00907D0A" w:rsidRDefault="00907D0A" w:rsidP="00E3500C">
      <w:pPr>
        <w:tabs>
          <w:tab w:val="decimal" w:pos="6300"/>
          <w:tab w:val="right" w:pos="10080"/>
        </w:tabs>
        <w:spacing w:after="0" w:line="24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Western Carolina University</w:t>
      </w:r>
      <w:r w:rsidR="0069746F">
        <w:rPr>
          <w:rFonts w:ascii="Calibri" w:hAnsi="Calibri" w:cs="Calibri"/>
        </w:rPr>
        <w:tab/>
        <w:t xml:space="preserve"> </w:t>
      </w:r>
      <w:r w:rsidR="00E3500C">
        <w:rPr>
          <w:rFonts w:ascii="Calibri" w:hAnsi="Calibri" w:cs="Calibri"/>
        </w:rPr>
        <w:t xml:space="preserve"> </w:t>
      </w:r>
      <w:r w:rsidR="006974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Cullowhee, NC</w:t>
      </w:r>
      <w:r>
        <w:rPr>
          <w:rFonts w:ascii="Calibri" w:hAnsi="Calibri" w:cs="Calibri"/>
        </w:rPr>
        <w:tab/>
      </w:r>
      <w:r w:rsidR="00CE5437">
        <w:rPr>
          <w:rFonts w:ascii="Calibri" w:hAnsi="Calibri" w:cs="Calibri"/>
        </w:rPr>
        <w:t xml:space="preserve">Expected </w:t>
      </w:r>
      <w:r w:rsidR="008054B5">
        <w:rPr>
          <w:rFonts w:ascii="Calibri" w:hAnsi="Calibri" w:cs="Calibri"/>
        </w:rPr>
        <w:t>May 20</w:t>
      </w:r>
      <w:r w:rsidR="00CE5437">
        <w:rPr>
          <w:rFonts w:ascii="Calibri" w:hAnsi="Calibri" w:cs="Calibri"/>
        </w:rPr>
        <w:t>21</w:t>
      </w:r>
    </w:p>
    <w:p w:rsidR="00907D0A" w:rsidRDefault="00907D0A" w:rsidP="00E3500C">
      <w:pPr>
        <w:tabs>
          <w:tab w:val="left" w:pos="5040"/>
          <w:tab w:val="decimal" w:pos="5490"/>
          <w:tab w:val="right" w:pos="9360"/>
        </w:tabs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Bachelor of Science in Nursing</w:t>
      </w:r>
      <w:r w:rsidR="0069746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GPA: </w:t>
      </w:r>
      <w:r w:rsidR="0069746F">
        <w:rPr>
          <w:rFonts w:ascii="Calibri" w:hAnsi="Calibri" w:cs="Calibri"/>
        </w:rPr>
        <w:t>3.915</w:t>
      </w:r>
    </w:p>
    <w:p w:rsidR="0069746F" w:rsidRDefault="0069746F" w:rsidP="0069746F">
      <w:pPr>
        <w:tabs>
          <w:tab w:val="left" w:pos="4140"/>
          <w:tab w:val="decimal" w:pos="5490"/>
          <w:tab w:val="right" w:pos="9360"/>
        </w:tabs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Chancellor’s List: All semesters</w:t>
      </w:r>
    </w:p>
    <w:p w:rsidR="00907D0A" w:rsidRDefault="00907D0A" w:rsidP="00907D0A">
      <w:pPr>
        <w:tabs>
          <w:tab w:val="right" w:pos="9360"/>
        </w:tabs>
        <w:spacing w:after="0" w:line="240" w:lineRule="auto"/>
        <w:contextualSpacing/>
        <w:rPr>
          <w:rFonts w:ascii="Calibri" w:hAnsi="Calibri" w:cs="Calibri"/>
        </w:rPr>
      </w:pPr>
    </w:p>
    <w:p w:rsidR="00907D0A" w:rsidRPr="001C337B" w:rsidRDefault="00CA4B8B" w:rsidP="00907D0A">
      <w:pPr>
        <w:tabs>
          <w:tab w:val="right" w:pos="9360"/>
        </w:tabs>
        <w:spacing w:after="0" w:line="240" w:lineRule="auto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LICENSURE &amp; </w:t>
      </w:r>
      <w:r w:rsidR="00907D0A" w:rsidRPr="001C337B">
        <w:rPr>
          <w:rFonts w:ascii="Calibri" w:hAnsi="Calibri" w:cs="Calibri"/>
          <w:b/>
          <w:sz w:val="24"/>
        </w:rPr>
        <w:t>CERTIFICATIONS:</w:t>
      </w:r>
    </w:p>
    <w:p w:rsidR="00CA4B8B" w:rsidRDefault="00CE5437" w:rsidP="000024D1">
      <w:pPr>
        <w:tabs>
          <w:tab w:val="right" w:pos="10080"/>
        </w:tabs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NCLEX-RN</w:t>
      </w:r>
      <w:r>
        <w:rPr>
          <w:rFonts w:ascii="Calibri" w:hAnsi="Calibri" w:cs="Calibri"/>
        </w:rPr>
        <w:tab/>
        <w:t>Pending June 2021</w:t>
      </w:r>
    </w:p>
    <w:p w:rsidR="0023165D" w:rsidRDefault="0023165D" w:rsidP="000024D1">
      <w:pPr>
        <w:tabs>
          <w:tab w:val="right" w:pos="10080"/>
        </w:tabs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APHON Certification</w:t>
      </w:r>
      <w:r>
        <w:rPr>
          <w:rFonts w:ascii="Calibri" w:hAnsi="Calibri" w:cs="Calibri"/>
        </w:rPr>
        <w:tab/>
        <w:t>Pending July 2021</w:t>
      </w:r>
    </w:p>
    <w:p w:rsidR="00907D0A" w:rsidRDefault="00907D0A" w:rsidP="000024D1">
      <w:pPr>
        <w:tabs>
          <w:tab w:val="right" w:pos="10080"/>
        </w:tabs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CPR Certified via American Red Cross</w:t>
      </w:r>
      <w:r>
        <w:rPr>
          <w:rFonts w:ascii="Calibri" w:hAnsi="Calibri" w:cs="Calibri"/>
        </w:rPr>
        <w:tab/>
        <w:t>Current</w:t>
      </w:r>
    </w:p>
    <w:p w:rsidR="00907D0A" w:rsidRDefault="00907D0A" w:rsidP="000024D1">
      <w:pPr>
        <w:tabs>
          <w:tab w:val="right" w:pos="10080"/>
        </w:tabs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Basic Life Support Certified</w:t>
      </w:r>
      <w:r>
        <w:rPr>
          <w:rFonts w:ascii="Calibri" w:hAnsi="Calibri" w:cs="Calibri"/>
        </w:rPr>
        <w:tab/>
        <w:t>Current</w:t>
      </w:r>
    </w:p>
    <w:p w:rsidR="00907D0A" w:rsidRDefault="00907D0A" w:rsidP="00907D0A">
      <w:pPr>
        <w:tabs>
          <w:tab w:val="right" w:pos="9360"/>
        </w:tabs>
        <w:spacing w:after="0" w:line="240" w:lineRule="auto"/>
        <w:contextualSpacing/>
        <w:rPr>
          <w:rFonts w:ascii="Calibri" w:hAnsi="Calibri" w:cs="Calibri"/>
        </w:rPr>
      </w:pPr>
    </w:p>
    <w:p w:rsidR="001C337B" w:rsidRDefault="008D1E53" w:rsidP="00907D0A">
      <w:pPr>
        <w:tabs>
          <w:tab w:val="right" w:pos="9360"/>
        </w:tabs>
        <w:spacing w:after="0" w:line="240" w:lineRule="auto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PEDIATRIC </w:t>
      </w:r>
      <w:r w:rsidR="001C337B">
        <w:rPr>
          <w:rFonts w:ascii="Calibri" w:hAnsi="Calibri" w:cs="Calibri"/>
          <w:b/>
          <w:sz w:val="24"/>
        </w:rPr>
        <w:t>CLINICAL ROTATION EXPERIENCE:</w:t>
      </w:r>
    </w:p>
    <w:p w:rsidR="001C337B" w:rsidRDefault="008D1E53" w:rsidP="000024D1">
      <w:pPr>
        <w:tabs>
          <w:tab w:val="right" w:pos="10080"/>
        </w:tabs>
        <w:spacing w:after="0" w:line="240" w:lineRule="auto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Brenner Children’s Hospital</w:t>
      </w:r>
      <w:r w:rsidR="001C337B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>PICU/ HEM/OMCO/ Peds</w:t>
      </w:r>
      <w:r w:rsidR="001C337B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>Winston-Salem</w:t>
      </w:r>
      <w:r w:rsidR="001C337B">
        <w:rPr>
          <w:rFonts w:ascii="Calibri" w:hAnsi="Calibri" w:cs="Calibri"/>
          <w:sz w:val="24"/>
        </w:rPr>
        <w:t>, NC</w:t>
      </w:r>
      <w:r w:rsidR="00725F48">
        <w:rPr>
          <w:rFonts w:ascii="Calibri" w:hAnsi="Calibri" w:cs="Calibri"/>
          <w:sz w:val="24"/>
        </w:rPr>
        <w:t xml:space="preserve"> | 40 hours</w:t>
      </w:r>
      <w:r w:rsidR="001C337B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Nov</w:t>
      </w:r>
      <w:r w:rsidR="000024D1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2019</w:t>
      </w:r>
    </w:p>
    <w:p w:rsidR="001C337B" w:rsidRPr="00CE1B27" w:rsidRDefault="00725F48" w:rsidP="001C337B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  <w:r w:rsidR="008D1E53" w:rsidRPr="00CE1B27">
        <w:rPr>
          <w:rFonts w:ascii="Calibri" w:hAnsi="Calibri" w:cs="Calibri"/>
          <w:sz w:val="24"/>
        </w:rPr>
        <w:t>ssist</w:t>
      </w:r>
      <w:r>
        <w:rPr>
          <w:rFonts w:ascii="Calibri" w:hAnsi="Calibri" w:cs="Calibri"/>
          <w:sz w:val="24"/>
        </w:rPr>
        <w:t>ed</w:t>
      </w:r>
      <w:r w:rsidR="008D1E53" w:rsidRPr="00CE1B27">
        <w:rPr>
          <w:rFonts w:ascii="Calibri" w:hAnsi="Calibri" w:cs="Calibri"/>
          <w:sz w:val="24"/>
        </w:rPr>
        <w:t xml:space="preserve"> preceptor during IV insertions, vaccine and medication administrations</w:t>
      </w:r>
    </w:p>
    <w:p w:rsidR="008D1E53" w:rsidRDefault="008D1E53" w:rsidP="008D1E53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Provided comfort for patients in PICU with mental health challenges</w:t>
      </w:r>
    </w:p>
    <w:p w:rsidR="001C337B" w:rsidRDefault="008D1E53" w:rsidP="000024D1">
      <w:pPr>
        <w:tabs>
          <w:tab w:val="right" w:pos="10080"/>
        </w:tabs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Pardee Hospital, Labor and Delivery Unit, Hendersonville, NC </w:t>
      </w:r>
      <w:r w:rsidR="00725F48">
        <w:rPr>
          <w:rFonts w:ascii="Calibri" w:hAnsi="Calibri" w:cs="Calibri"/>
          <w:sz w:val="24"/>
        </w:rPr>
        <w:t>| 25 hours</w:t>
      </w:r>
      <w:r w:rsidR="001C337B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Sept</w:t>
      </w:r>
      <w:r w:rsidR="000024D1">
        <w:rPr>
          <w:rFonts w:ascii="Calibri" w:hAnsi="Calibri" w:cs="Calibri"/>
          <w:sz w:val="24"/>
        </w:rPr>
        <w:t>.</w:t>
      </w:r>
      <w:r w:rsidR="00736356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2019</w:t>
      </w:r>
    </w:p>
    <w:p w:rsidR="00725F48" w:rsidRDefault="00725F48" w:rsidP="001C337B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Performed fetal monitoring to evaluate accelerations or decelerations of fetal heart rates</w:t>
      </w:r>
    </w:p>
    <w:p w:rsidR="001C337B" w:rsidRDefault="008054B5" w:rsidP="001C337B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Assisted anesthesiologist in the administration of epidurals </w:t>
      </w:r>
    </w:p>
    <w:p w:rsidR="001C337B" w:rsidRDefault="00725F48" w:rsidP="001C337B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Maintained patient comfort during labor and prepared patients for cesarean sections</w:t>
      </w:r>
    </w:p>
    <w:p w:rsidR="008D1E53" w:rsidRDefault="008D1E53" w:rsidP="000024D1">
      <w:pPr>
        <w:tabs>
          <w:tab w:val="right" w:pos="10080"/>
        </w:tabs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Harris Regional Hospital, Mother and Baby Unit, Sylva, N</w:t>
      </w:r>
      <w:r w:rsidR="00725F48">
        <w:rPr>
          <w:rFonts w:ascii="Calibri" w:hAnsi="Calibri" w:cs="Calibri"/>
          <w:sz w:val="24"/>
        </w:rPr>
        <w:t>C | 25 hours</w:t>
      </w:r>
      <w:r>
        <w:rPr>
          <w:rFonts w:ascii="Calibri" w:hAnsi="Calibri" w:cs="Calibri"/>
          <w:sz w:val="24"/>
        </w:rPr>
        <w:tab/>
        <w:t>Sept</w:t>
      </w:r>
      <w:r w:rsidR="000024D1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2019</w:t>
      </w:r>
    </w:p>
    <w:p w:rsidR="008D1E53" w:rsidRDefault="00EE29FF" w:rsidP="008D1E53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Assisted in providing complete care for postpartum mothers and newborn infants; supported up to 3 mothers and 3 babies per shift</w:t>
      </w:r>
    </w:p>
    <w:p w:rsidR="008D1E53" w:rsidRDefault="00EE29FF" w:rsidP="008D1E53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Taught breastfeeding holds and techniques for proper latch </w:t>
      </w:r>
    </w:p>
    <w:p w:rsidR="008D1E53" w:rsidRDefault="008D1E53" w:rsidP="008D1E53">
      <w:pPr>
        <w:tabs>
          <w:tab w:val="right" w:pos="9360"/>
        </w:tabs>
        <w:spacing w:after="0" w:line="240" w:lineRule="auto"/>
        <w:rPr>
          <w:rFonts w:ascii="Calibri" w:hAnsi="Calibri" w:cs="Calibri"/>
          <w:sz w:val="24"/>
        </w:rPr>
      </w:pPr>
    </w:p>
    <w:p w:rsidR="008D1E53" w:rsidRDefault="008D1E53" w:rsidP="008D1E53">
      <w:pPr>
        <w:tabs>
          <w:tab w:val="right" w:pos="9360"/>
        </w:tabs>
        <w:spacing w:after="0" w:line="240" w:lineRule="auto"/>
        <w:rPr>
          <w:rFonts w:ascii="Calibri" w:hAnsi="Calibri" w:cs="Calibri"/>
          <w:b/>
          <w:sz w:val="24"/>
        </w:rPr>
      </w:pPr>
      <w:r w:rsidRPr="008D1E53">
        <w:rPr>
          <w:rFonts w:ascii="Calibri" w:hAnsi="Calibri" w:cs="Calibri"/>
          <w:b/>
          <w:sz w:val="24"/>
        </w:rPr>
        <w:t>OTHER CLINICAL ROTATION EXPERIENCE</w:t>
      </w:r>
    </w:p>
    <w:p w:rsidR="000024D1" w:rsidRDefault="008D1E53" w:rsidP="000024D1">
      <w:pPr>
        <w:tabs>
          <w:tab w:val="right" w:pos="10080"/>
        </w:tabs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Wake Forest Baptist Medical Center, CV/ ICU/ Burn Unit/ Neuro ICU, </w:t>
      </w:r>
      <w:r w:rsidR="000024D1">
        <w:rPr>
          <w:rFonts w:ascii="Calibri" w:hAnsi="Calibri" w:cs="Calibri"/>
          <w:sz w:val="24"/>
        </w:rPr>
        <w:tab/>
        <w:t>Nov. 2019</w:t>
      </w:r>
    </w:p>
    <w:p w:rsidR="008D1E53" w:rsidRDefault="008D1E53" w:rsidP="000024D1">
      <w:pPr>
        <w:tabs>
          <w:tab w:val="right" w:pos="9360"/>
        </w:tabs>
        <w:spacing w:after="0" w:line="240" w:lineRule="auto"/>
        <w:ind w:left="81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Winston-Salem, NC</w:t>
      </w:r>
      <w:r w:rsidR="000024D1">
        <w:rPr>
          <w:rFonts w:ascii="Calibri" w:hAnsi="Calibri" w:cs="Calibri"/>
          <w:sz w:val="24"/>
        </w:rPr>
        <w:t xml:space="preserve"> | 38 Hours</w:t>
      </w:r>
    </w:p>
    <w:p w:rsidR="000024D1" w:rsidRPr="008D1E53" w:rsidRDefault="000024D1" w:rsidP="000024D1">
      <w:pPr>
        <w:tabs>
          <w:tab w:val="right" w:pos="10080"/>
        </w:tabs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VA Medical Center, Oncology/ Med-Surg/ Surgical ICU, Asheville, NC | 21 Hours</w:t>
      </w:r>
      <w:r>
        <w:rPr>
          <w:rFonts w:ascii="Calibri" w:hAnsi="Calibri" w:cs="Calibri"/>
          <w:sz w:val="24"/>
        </w:rPr>
        <w:tab/>
        <w:t>Sept. &amp; Oct. 2019</w:t>
      </w:r>
    </w:p>
    <w:p w:rsidR="001C337B" w:rsidRDefault="001C337B" w:rsidP="001C337B">
      <w:pPr>
        <w:tabs>
          <w:tab w:val="right" w:pos="9360"/>
        </w:tabs>
        <w:spacing w:after="0" w:line="240" w:lineRule="auto"/>
        <w:rPr>
          <w:rFonts w:ascii="Calibri" w:hAnsi="Calibri" w:cs="Calibri"/>
          <w:sz w:val="24"/>
        </w:rPr>
      </w:pPr>
    </w:p>
    <w:p w:rsidR="001C337B" w:rsidRPr="001C337B" w:rsidRDefault="001C337B" w:rsidP="001C337B">
      <w:pPr>
        <w:tabs>
          <w:tab w:val="right" w:pos="10080"/>
        </w:tabs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1C337B">
        <w:rPr>
          <w:rFonts w:cstheme="minorHAnsi"/>
          <w:b/>
          <w:sz w:val="24"/>
          <w:szCs w:val="24"/>
        </w:rPr>
        <w:t>WORK HISTORY:</w:t>
      </w:r>
    </w:p>
    <w:p w:rsidR="001C337B" w:rsidRPr="00457FED" w:rsidRDefault="000024D1" w:rsidP="001C337B">
      <w:pPr>
        <w:tabs>
          <w:tab w:val="right" w:pos="1008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Server</w:t>
      </w:r>
      <w:r w:rsidR="001C337B" w:rsidRPr="00457FED">
        <w:rPr>
          <w:rFonts w:cstheme="minorHAnsi"/>
          <w:i/>
          <w:sz w:val="24"/>
          <w:szCs w:val="24"/>
        </w:rPr>
        <w:t>,</w:t>
      </w:r>
      <w:r w:rsidR="001C337B" w:rsidRPr="00457F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Olive Garden</w:t>
      </w:r>
      <w:r w:rsidR="001C337B" w:rsidRPr="00457FE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Monroe</w:t>
      </w:r>
      <w:r w:rsidR="001C337B" w:rsidRPr="00457FE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NC</w:t>
      </w:r>
      <w:r w:rsidR="001C337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June – Aug. 2019</w:t>
      </w:r>
    </w:p>
    <w:p w:rsidR="001C337B" w:rsidRDefault="000024D1" w:rsidP="001C337B">
      <w:pPr>
        <w:tabs>
          <w:tab w:val="right" w:pos="1008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Nanny</w:t>
      </w:r>
      <w:r w:rsidR="001C337B" w:rsidRPr="00457FED">
        <w:rPr>
          <w:rFonts w:cstheme="minorHAnsi"/>
          <w:i/>
          <w:sz w:val="24"/>
          <w:szCs w:val="24"/>
        </w:rPr>
        <w:t>,</w:t>
      </w:r>
      <w:r w:rsidR="001C337B" w:rsidRPr="00457F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Private Residence</w:t>
      </w:r>
      <w:r w:rsidR="001C337B" w:rsidRPr="00457FE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Indian Trail</w:t>
      </w:r>
      <w:r w:rsidR="001C337B" w:rsidRPr="00457FE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NC</w:t>
      </w:r>
      <w:r w:rsidR="001C337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June 2017 – Aug. 2018</w:t>
      </w:r>
    </w:p>
    <w:p w:rsidR="000024D1" w:rsidRPr="000024D1" w:rsidRDefault="000024D1" w:rsidP="001C337B">
      <w:pPr>
        <w:tabs>
          <w:tab w:val="right" w:pos="1008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Server,</w:t>
      </w:r>
      <w:r>
        <w:rPr>
          <w:rFonts w:cstheme="minorHAnsi"/>
          <w:sz w:val="24"/>
          <w:szCs w:val="24"/>
        </w:rPr>
        <w:t xml:space="preserve"> Brooklyn Pizza Parlor, Weddington, NC</w:t>
      </w:r>
      <w:r>
        <w:rPr>
          <w:rFonts w:cstheme="minorHAnsi"/>
          <w:sz w:val="24"/>
          <w:szCs w:val="24"/>
        </w:rPr>
        <w:tab/>
        <w:t>March – June 2015</w:t>
      </w:r>
    </w:p>
    <w:p w:rsidR="001C337B" w:rsidRDefault="001C337B" w:rsidP="001C337B">
      <w:pPr>
        <w:tabs>
          <w:tab w:val="right" w:pos="9360"/>
        </w:tabs>
        <w:spacing w:after="0" w:line="240" w:lineRule="auto"/>
        <w:rPr>
          <w:rFonts w:ascii="Calibri" w:hAnsi="Calibri" w:cs="Calibri"/>
          <w:sz w:val="24"/>
        </w:rPr>
      </w:pPr>
    </w:p>
    <w:p w:rsidR="001C337B" w:rsidRDefault="000024D1" w:rsidP="001C337B">
      <w:pPr>
        <w:tabs>
          <w:tab w:val="right" w:pos="9360"/>
        </w:tabs>
        <w:spacing w:after="0"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ON-CAMPUS INVOLVEMENT</w:t>
      </w:r>
    </w:p>
    <w:p w:rsidR="001C337B" w:rsidRDefault="001C337B" w:rsidP="000024D1">
      <w:pPr>
        <w:tabs>
          <w:tab w:val="right" w:pos="1008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457FED">
        <w:rPr>
          <w:rFonts w:cstheme="minorHAnsi"/>
          <w:i/>
          <w:sz w:val="24"/>
          <w:szCs w:val="24"/>
        </w:rPr>
        <w:t xml:space="preserve">Member, </w:t>
      </w:r>
      <w:r w:rsidR="000024D1">
        <w:rPr>
          <w:rFonts w:cstheme="minorHAnsi"/>
          <w:sz w:val="24"/>
          <w:szCs w:val="24"/>
        </w:rPr>
        <w:t>Nursing Christian Fellowship</w:t>
      </w:r>
      <w:r w:rsidRPr="00457FED">
        <w:rPr>
          <w:rFonts w:cstheme="minorHAnsi"/>
          <w:sz w:val="24"/>
          <w:szCs w:val="24"/>
        </w:rPr>
        <w:t xml:space="preserve"> WCU Chapter</w:t>
      </w:r>
      <w:r w:rsidR="000024D1">
        <w:rPr>
          <w:rFonts w:cstheme="minorHAnsi"/>
          <w:sz w:val="24"/>
          <w:szCs w:val="24"/>
        </w:rPr>
        <w:tab/>
        <w:t>Aug. 2018 – Present</w:t>
      </w:r>
    </w:p>
    <w:p w:rsidR="00736356" w:rsidRPr="000024D1" w:rsidRDefault="00736356" w:rsidP="00736356">
      <w:pPr>
        <w:tabs>
          <w:tab w:val="right" w:pos="1008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Member,</w:t>
      </w:r>
      <w:r>
        <w:rPr>
          <w:rFonts w:cstheme="minorHAnsi"/>
          <w:sz w:val="24"/>
          <w:szCs w:val="24"/>
        </w:rPr>
        <w:t xml:space="preserve"> LatinX Student Union</w:t>
      </w:r>
      <w:r>
        <w:rPr>
          <w:rFonts w:cstheme="minorHAnsi"/>
          <w:sz w:val="24"/>
          <w:szCs w:val="24"/>
        </w:rPr>
        <w:tab/>
        <w:t>Aug. 2018 - Present</w:t>
      </w:r>
    </w:p>
    <w:p w:rsidR="001C337B" w:rsidRDefault="000024D1" w:rsidP="000024D1">
      <w:pPr>
        <w:tabs>
          <w:tab w:val="right" w:pos="1008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Member</w:t>
      </w:r>
      <w:r w:rsidR="001C337B" w:rsidRPr="00457FED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WCU Honors College</w:t>
      </w:r>
      <w:r>
        <w:rPr>
          <w:rFonts w:cstheme="minorHAnsi"/>
          <w:sz w:val="24"/>
          <w:szCs w:val="24"/>
        </w:rPr>
        <w:tab/>
        <w:t>Aug. 2017 – Present</w:t>
      </w:r>
    </w:p>
    <w:p w:rsidR="001C337B" w:rsidRDefault="001C337B" w:rsidP="001C337B">
      <w:pPr>
        <w:tabs>
          <w:tab w:val="right" w:pos="9360"/>
        </w:tabs>
        <w:spacing w:after="0" w:line="240" w:lineRule="auto"/>
        <w:rPr>
          <w:rFonts w:ascii="Calibri" w:hAnsi="Calibri" w:cs="Calibri"/>
          <w:b/>
          <w:sz w:val="24"/>
        </w:rPr>
      </w:pPr>
      <w:bookmarkStart w:id="0" w:name="_GoBack"/>
      <w:bookmarkEnd w:id="0"/>
    </w:p>
    <w:p w:rsidR="001C337B" w:rsidRDefault="001C337B" w:rsidP="001C337B">
      <w:pPr>
        <w:tabs>
          <w:tab w:val="right" w:pos="936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ADDITIONAL SKILLS:</w:t>
      </w:r>
    </w:p>
    <w:p w:rsidR="001C337B" w:rsidRDefault="001C337B" w:rsidP="001C337B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Languages:</w:t>
      </w:r>
      <w:r w:rsidR="008054B5">
        <w:rPr>
          <w:rFonts w:cstheme="minorHAnsi"/>
          <w:sz w:val="24"/>
          <w:szCs w:val="24"/>
        </w:rPr>
        <w:t xml:space="preserve"> English (fluent), Spanish (fluent)</w:t>
      </w:r>
    </w:p>
    <w:p w:rsidR="001C337B" w:rsidRPr="001C337B" w:rsidRDefault="001C337B" w:rsidP="001C337B">
      <w:pPr>
        <w:tabs>
          <w:tab w:val="right" w:pos="9360"/>
        </w:tabs>
        <w:spacing w:after="0" w:line="240" w:lineRule="auto"/>
        <w:rPr>
          <w:rFonts w:ascii="Calibri" w:hAnsi="Calibri" w:cs="Calibri"/>
          <w:sz w:val="24"/>
        </w:rPr>
      </w:pPr>
    </w:p>
    <w:sectPr w:rsidR="001C337B" w:rsidRPr="001C337B" w:rsidSect="000024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B89"/>
    <w:multiLevelType w:val="hybridMultilevel"/>
    <w:tmpl w:val="C34A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0F9E"/>
    <w:multiLevelType w:val="hybridMultilevel"/>
    <w:tmpl w:val="C51A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0A"/>
    <w:rsid w:val="000024D1"/>
    <w:rsid w:val="00036A8A"/>
    <w:rsid w:val="001921B0"/>
    <w:rsid w:val="001C337B"/>
    <w:rsid w:val="001D4653"/>
    <w:rsid w:val="0023165D"/>
    <w:rsid w:val="0069746F"/>
    <w:rsid w:val="00725F48"/>
    <w:rsid w:val="00736356"/>
    <w:rsid w:val="008054B5"/>
    <w:rsid w:val="008D1E53"/>
    <w:rsid w:val="00907D0A"/>
    <w:rsid w:val="00A865FE"/>
    <w:rsid w:val="00B52261"/>
    <w:rsid w:val="00C22A3F"/>
    <w:rsid w:val="00CA4B8B"/>
    <w:rsid w:val="00CA7615"/>
    <w:rsid w:val="00CE1B27"/>
    <w:rsid w:val="00CE5437"/>
    <w:rsid w:val="00E3500C"/>
    <w:rsid w:val="00EE29F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1F9D"/>
  <w15:chartTrackingRefBased/>
  <w15:docId w15:val="{C8482A8C-8D9A-499F-B5D3-95CD0165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7</cp:revision>
  <dcterms:created xsi:type="dcterms:W3CDTF">2020-06-17T19:50:00Z</dcterms:created>
  <dcterms:modified xsi:type="dcterms:W3CDTF">2020-09-21T18:00:00Z</dcterms:modified>
</cp:coreProperties>
</file>