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79E80019" w:rsidR="006646A9" w:rsidRPr="000721F7" w:rsidRDefault="006646A9" w:rsidP="006646A9">
      <w:pPr>
        <w:rPr>
          <w:rFonts w:cstheme="minorHAnsi"/>
          <w:b/>
          <w:sz w:val="20"/>
          <w:szCs w:val="20"/>
        </w:rPr>
      </w:pPr>
      <w:r w:rsidRPr="000721F7">
        <w:rPr>
          <w:rFonts w:cstheme="minorHAnsi"/>
          <w:b/>
          <w:sz w:val="20"/>
          <w:szCs w:val="20"/>
        </w:rPr>
        <w:t>W</w:t>
      </w:r>
      <w:r w:rsidR="0009075A" w:rsidRPr="000721F7">
        <w:rPr>
          <w:rFonts w:cstheme="minorHAnsi"/>
          <w:b/>
          <w:sz w:val="20"/>
          <w:szCs w:val="20"/>
        </w:rPr>
        <w:t xml:space="preserve">CU Staff </w:t>
      </w:r>
      <w:r w:rsidR="003C5A22" w:rsidRPr="000721F7">
        <w:rPr>
          <w:rFonts w:cstheme="minorHAnsi"/>
          <w:b/>
          <w:sz w:val="20"/>
          <w:szCs w:val="20"/>
        </w:rPr>
        <w:t>Senate Meeting Agenda</w:t>
      </w:r>
      <w:r w:rsidR="003C5A22" w:rsidRPr="000721F7">
        <w:rPr>
          <w:rFonts w:cstheme="minorHAnsi"/>
          <w:b/>
          <w:sz w:val="20"/>
          <w:szCs w:val="20"/>
        </w:rPr>
        <w:br/>
      </w:r>
      <w:r w:rsidR="000648F4" w:rsidRPr="000721F7">
        <w:rPr>
          <w:rFonts w:cstheme="minorHAnsi"/>
          <w:b/>
          <w:sz w:val="20"/>
          <w:szCs w:val="20"/>
        </w:rPr>
        <w:t>October 9</w:t>
      </w:r>
      <w:r w:rsidR="0009075A" w:rsidRPr="000721F7">
        <w:rPr>
          <w:rFonts w:cstheme="minorHAnsi"/>
          <w:b/>
          <w:sz w:val="20"/>
          <w:szCs w:val="20"/>
        </w:rPr>
        <w:t>, 201</w:t>
      </w:r>
      <w:r w:rsidR="00162B0B" w:rsidRPr="000721F7">
        <w:rPr>
          <w:rFonts w:cstheme="minorHAnsi"/>
          <w:b/>
          <w:sz w:val="20"/>
          <w:szCs w:val="20"/>
        </w:rPr>
        <w:t>3</w:t>
      </w:r>
      <w:r w:rsidR="00F43688" w:rsidRPr="000721F7">
        <w:rPr>
          <w:rFonts w:cstheme="minorHAnsi"/>
          <w:b/>
          <w:sz w:val="20"/>
          <w:szCs w:val="20"/>
        </w:rPr>
        <w:t xml:space="preserve"> (8:30-10:00am</w:t>
      </w:r>
      <w:proofErr w:type="gramStart"/>
      <w:r w:rsidR="00F43688" w:rsidRPr="000721F7">
        <w:rPr>
          <w:rFonts w:cstheme="minorHAnsi"/>
          <w:b/>
          <w:sz w:val="20"/>
          <w:szCs w:val="20"/>
        </w:rPr>
        <w:t>)</w:t>
      </w:r>
      <w:proofErr w:type="gramEnd"/>
      <w:r w:rsidRPr="000721F7">
        <w:rPr>
          <w:rFonts w:cstheme="minorHAnsi"/>
          <w:b/>
          <w:sz w:val="20"/>
          <w:szCs w:val="20"/>
        </w:rPr>
        <w:br/>
      </w:r>
      <w:r w:rsidR="007A4DA5" w:rsidRPr="000721F7">
        <w:rPr>
          <w:rFonts w:cstheme="minorHAnsi"/>
          <w:b/>
          <w:sz w:val="20"/>
          <w:szCs w:val="20"/>
        </w:rPr>
        <w:t>Cardinal</w:t>
      </w:r>
      <w:r w:rsidRPr="000721F7"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B14061" w:rsidRPr="000721F7" w14:paraId="17DC89B8" w14:textId="77777777" w:rsidTr="0080039F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ECC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684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10F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6FF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 xml:space="preserve">Not Excused  </w:t>
            </w:r>
          </w:p>
        </w:tc>
      </w:tr>
      <w:tr w:rsidR="00B14061" w:rsidRPr="000721F7" w14:paraId="41A85037" w14:textId="77777777" w:rsidTr="0080039F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0C99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Marty Brow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843" w14:textId="607623A1" w:rsidR="00B14061" w:rsidRPr="000721F7" w:rsidRDefault="00B9769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266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EA7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4061" w:rsidRPr="000721F7" w14:paraId="40CFF91B" w14:textId="77777777" w:rsidTr="0080039F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15C2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422" w14:textId="08EBB840" w:rsidR="00B14061" w:rsidRPr="000721F7" w:rsidRDefault="00BE4194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B2E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1B6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4061" w:rsidRPr="000721F7" w14:paraId="4E32A490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E2C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Paula Carnes-Ashe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DE6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812" w14:textId="01770034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A5F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779F60CF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1171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Sarah Carter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975" w14:textId="659FB92A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A31" w14:textId="1E9B81DE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7BA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05731B1D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806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Jennifer Cooper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DB7" w14:textId="05200371" w:rsidR="00B14061" w:rsidRPr="000721F7" w:rsidRDefault="00EB6D9A" w:rsidP="0080039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FA9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97E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</w:tr>
      <w:tr w:rsidR="00B14061" w:rsidRPr="000721F7" w14:paraId="3DC44034" w14:textId="77777777" w:rsidTr="00653887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CDD3" w14:textId="77777777" w:rsidR="00B14061" w:rsidRPr="0065388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EA86" w14:textId="3B8F5F0B" w:rsidR="00B14061" w:rsidRPr="0065388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EC79" w14:textId="47EA46FD" w:rsidR="00B14061" w:rsidRPr="00653887" w:rsidRDefault="00653887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B6FA" w14:textId="77777777" w:rsidR="00B14061" w:rsidRPr="0065388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15AE7979" w14:textId="77777777" w:rsidTr="00653887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EB40" w14:textId="77777777" w:rsidR="00B14061" w:rsidRPr="0065388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 xml:space="preserve">Pam </w:t>
            </w:r>
            <w:proofErr w:type="spellStart"/>
            <w:r w:rsidRPr="00653887">
              <w:rPr>
                <w:rFonts w:ascii="Garamond" w:hAnsi="Garamond"/>
                <w:sz w:val="20"/>
                <w:szCs w:val="20"/>
              </w:rPr>
              <w:t>DeGraffenreid</w:t>
            </w:r>
            <w:proofErr w:type="spellEnd"/>
            <w:r w:rsidRPr="0065388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C05B" w14:textId="063DFA39" w:rsidR="00B14061" w:rsidRPr="0065388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F30" w14:textId="01B22E28" w:rsidR="00B14061" w:rsidRPr="00653887" w:rsidRDefault="00653887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0CE6" w14:textId="77777777" w:rsidR="00B14061" w:rsidRPr="0065388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3A3B897F" w14:textId="77777777" w:rsidTr="00653887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C6FC" w14:textId="77777777" w:rsidR="00B14061" w:rsidRPr="0065388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 xml:space="preserve">Phyllis Franks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9BF2" w14:textId="12B50C4A" w:rsidR="00B14061" w:rsidRPr="0065388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6A0E" w14:textId="2BA16AA2" w:rsidR="00B14061" w:rsidRPr="00653887" w:rsidRDefault="00653887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5388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7E72" w14:textId="77777777" w:rsidR="00B14061" w:rsidRPr="0065388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67CB0" w:rsidRPr="000721F7" w14:paraId="387DE6B6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05C" w14:textId="5108A843" w:rsidR="00067CB0" w:rsidRPr="000721F7" w:rsidRDefault="00067CB0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Patrick Frazier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879" w14:textId="77777777" w:rsidR="00067CB0" w:rsidRPr="000721F7" w:rsidRDefault="00067CB0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5A3" w14:textId="542BEB81" w:rsidR="00067CB0" w:rsidRPr="000721F7" w:rsidRDefault="00067CB0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339" w14:textId="77777777" w:rsidR="00067CB0" w:rsidRPr="000721F7" w:rsidRDefault="00067CB0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223FCBD8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9BD1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53B" w14:textId="7477A2CB" w:rsidR="00B14061" w:rsidRPr="000721F7" w:rsidRDefault="00A63ED7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3AC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98A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2427A0FB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E8DA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C55" w14:textId="17BA6F99" w:rsidR="00B14061" w:rsidRPr="000721F7" w:rsidRDefault="000248B2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3801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102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236FB65E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C33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126" w14:textId="012269B7" w:rsidR="00B14061" w:rsidRPr="000721F7" w:rsidRDefault="00C85628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9BB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635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6B0570B6" w14:textId="77777777" w:rsidTr="000B576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06F3" w14:textId="77777777" w:rsidR="00B14061" w:rsidRPr="00436088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436088">
              <w:rPr>
                <w:rFonts w:ascii="Garamond" w:hAnsi="Garamond"/>
                <w:sz w:val="20"/>
                <w:szCs w:val="20"/>
              </w:rPr>
              <w:t>Gwen Nicholson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40BE" w14:textId="6C5DAEE1" w:rsidR="00B14061" w:rsidRPr="00436088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6FCB" w14:textId="70361340" w:rsidR="00B14061" w:rsidRPr="00436088" w:rsidRDefault="00436088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36088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67A" w14:textId="77777777" w:rsidR="00B14061" w:rsidRPr="00436088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1DFAF9E9" w14:textId="77777777" w:rsidTr="000B576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2D6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1B2A" w14:textId="4D4F89AE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D18F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105F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1B3B84E9" w14:textId="77777777" w:rsidTr="000B576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1A9D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101" w14:textId="7F61BA4A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D047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277C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63FCF25A" w14:textId="77777777" w:rsidTr="000B576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8F59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Emily Sharpe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25B8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DC42" w14:textId="658D7E60" w:rsidR="00B14061" w:rsidRPr="000721F7" w:rsidRDefault="00436088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B6B5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5EC68839" w14:textId="77777777" w:rsidTr="00D801A2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542A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Carrie Shuler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B78F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BCCC" w14:textId="04B505FA" w:rsidR="00B14061" w:rsidRPr="000721F7" w:rsidRDefault="00D801A2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67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2E20B047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C954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E18" w14:textId="4C7F6FCE" w:rsidR="00B14061" w:rsidRPr="000721F7" w:rsidRDefault="00310BC9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980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D1E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5882C8B1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3D1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Brian Wood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278" w14:textId="6334ABA2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B64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533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74AA84C5" w14:textId="77777777" w:rsidTr="0080039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F2F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Melissa </w:t>
            </w:r>
            <w:proofErr w:type="spellStart"/>
            <w:r w:rsidRPr="000721F7">
              <w:rPr>
                <w:rFonts w:ascii="Garamond" w:hAnsi="Garamond"/>
                <w:sz w:val="20"/>
                <w:szCs w:val="20"/>
              </w:rPr>
              <w:t>Wargo</w:t>
            </w:r>
            <w:proofErr w:type="spellEnd"/>
            <w:r w:rsidRPr="000721F7">
              <w:rPr>
                <w:rFonts w:ascii="Garamond" w:hAnsi="Garamond"/>
                <w:sz w:val="20"/>
                <w:szCs w:val="20"/>
              </w:rPr>
              <w:t xml:space="preserve"> (Ex-Officio Member) – David Belcher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299" w14:textId="7777777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6DC" w14:textId="41E8C697" w:rsidR="00B14061" w:rsidRPr="000721F7" w:rsidRDefault="00F500C9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75D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6E2AC2F1" w14:textId="77777777" w:rsidTr="00EA305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F8A" w14:textId="77777777" w:rsidR="00B14061" w:rsidRPr="000721F7" w:rsidRDefault="00B14061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248" w14:textId="76A93E57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7322" w14:textId="77A5F837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40F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7170FC91" w14:textId="77777777" w:rsidTr="00EA305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C2D" w14:textId="6500DE7C" w:rsidR="00B14061" w:rsidRPr="000721F7" w:rsidRDefault="00F74DC5" w:rsidP="0080039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Leroy Kauffman (Faculty Senate</w:t>
            </w:r>
            <w:r w:rsidR="00B14061" w:rsidRPr="000721F7">
              <w:rPr>
                <w:rFonts w:ascii="Garamond" w:hAnsi="Garamond"/>
                <w:sz w:val="20"/>
                <w:szCs w:val="20"/>
              </w:rPr>
              <w:t xml:space="preserve">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C875" w14:textId="55C97D4D" w:rsidR="00B14061" w:rsidRPr="000721F7" w:rsidRDefault="00F74DC5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D897" w14:textId="35303F55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F983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14061" w:rsidRPr="000721F7" w14:paraId="7CF5A9AE" w14:textId="77777777" w:rsidTr="00EA305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28AF" w14:textId="77777777" w:rsidR="00B14061" w:rsidRPr="000721F7" w:rsidRDefault="00B14061" w:rsidP="0080039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Colton </w:t>
            </w:r>
            <w:proofErr w:type="spellStart"/>
            <w:r w:rsidRPr="000721F7">
              <w:rPr>
                <w:rFonts w:ascii="Garamond" w:hAnsi="Garamond"/>
                <w:sz w:val="20"/>
                <w:szCs w:val="20"/>
              </w:rPr>
              <w:t>Overcash</w:t>
            </w:r>
            <w:proofErr w:type="spellEnd"/>
            <w:r w:rsidRPr="000721F7">
              <w:rPr>
                <w:rFonts w:ascii="Garamond" w:hAnsi="Garamond"/>
                <w:sz w:val="20"/>
                <w:szCs w:val="20"/>
              </w:rPr>
              <w:t xml:space="preserve"> (SGA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8B88" w14:textId="16FA6258" w:rsidR="00B14061" w:rsidRPr="000721F7" w:rsidRDefault="00B14061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E99" w14:textId="18710F49" w:rsidR="00B14061" w:rsidRPr="000721F7" w:rsidRDefault="00EA3056" w:rsidP="0080039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2447" w14:textId="77777777" w:rsidR="00B14061" w:rsidRPr="000721F7" w:rsidRDefault="00B14061" w:rsidP="008003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ADF37E7" w14:textId="77777777" w:rsidR="00B14061" w:rsidRPr="000721F7" w:rsidRDefault="00B14061" w:rsidP="00B14061">
      <w:pPr>
        <w:rPr>
          <w:rFonts w:cstheme="minorHAnsi"/>
          <w:sz w:val="20"/>
          <w:szCs w:val="20"/>
        </w:rPr>
      </w:pPr>
    </w:p>
    <w:p w14:paraId="5366D44E" w14:textId="0D2D15C0" w:rsidR="006646A9" w:rsidRPr="000721F7" w:rsidRDefault="006646A9" w:rsidP="00B140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Approval of the Meeting Agenda  (</w:t>
      </w:r>
      <w:r w:rsidR="00D74083" w:rsidRPr="000721F7">
        <w:rPr>
          <w:rFonts w:cstheme="minorHAnsi"/>
          <w:sz w:val="20"/>
          <w:szCs w:val="20"/>
        </w:rPr>
        <w:t>Robin Hitch</w:t>
      </w:r>
      <w:r w:rsidRPr="000721F7">
        <w:rPr>
          <w:rFonts w:cstheme="minorHAnsi"/>
          <w:sz w:val="20"/>
          <w:szCs w:val="20"/>
        </w:rPr>
        <w:t>)</w:t>
      </w:r>
    </w:p>
    <w:p w14:paraId="2CCD7599" w14:textId="0AD157EA" w:rsidR="006B4643" w:rsidRPr="000721F7" w:rsidRDefault="006B4643" w:rsidP="008D23A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Approved</w:t>
      </w:r>
      <w:r w:rsidR="001F61AA" w:rsidRPr="000721F7">
        <w:rPr>
          <w:rFonts w:cstheme="minorHAnsi"/>
          <w:sz w:val="20"/>
          <w:szCs w:val="20"/>
        </w:rPr>
        <w:t>.</w:t>
      </w:r>
      <w:r w:rsidRPr="000721F7">
        <w:rPr>
          <w:rFonts w:cstheme="minorHAnsi"/>
          <w:sz w:val="20"/>
          <w:szCs w:val="20"/>
        </w:rPr>
        <w:t xml:space="preserve"> </w:t>
      </w:r>
    </w:p>
    <w:p w14:paraId="5366D44F" w14:textId="375FBD9A" w:rsidR="006646A9" w:rsidRPr="000721F7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Approval of the Minutes of the Previous Meeting (</w:t>
      </w:r>
      <w:r w:rsidR="00D74083" w:rsidRPr="000721F7">
        <w:rPr>
          <w:rFonts w:cstheme="minorHAnsi"/>
          <w:sz w:val="20"/>
          <w:szCs w:val="20"/>
        </w:rPr>
        <w:t>Robin Hitch</w:t>
      </w:r>
      <w:r w:rsidRPr="000721F7">
        <w:rPr>
          <w:rFonts w:cstheme="minorHAnsi"/>
          <w:sz w:val="20"/>
          <w:szCs w:val="20"/>
        </w:rPr>
        <w:t>)</w:t>
      </w:r>
    </w:p>
    <w:p w14:paraId="614D91A4" w14:textId="1C265838" w:rsidR="00613B26" w:rsidRPr="000721F7" w:rsidRDefault="00131878" w:rsidP="008D23A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Approved</w:t>
      </w:r>
      <w:r w:rsidR="001F61AA" w:rsidRPr="000721F7">
        <w:rPr>
          <w:rFonts w:cstheme="minorHAnsi"/>
          <w:sz w:val="20"/>
          <w:szCs w:val="20"/>
        </w:rPr>
        <w:t>.</w:t>
      </w:r>
    </w:p>
    <w:p w14:paraId="763E7420" w14:textId="5BD2BEB1" w:rsidR="00C65965" w:rsidRPr="000721F7" w:rsidRDefault="007460E2" w:rsidP="0031173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External Informational Reports</w:t>
      </w:r>
    </w:p>
    <w:p w14:paraId="5366D450" w14:textId="0A9D94E0" w:rsidR="006646A9" w:rsidRPr="000721F7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Office of the Chancellor Updates (Chancellor </w:t>
      </w:r>
      <w:r w:rsidR="00D33CAE" w:rsidRPr="000721F7">
        <w:rPr>
          <w:rFonts w:cstheme="minorHAnsi"/>
          <w:sz w:val="20"/>
          <w:szCs w:val="20"/>
        </w:rPr>
        <w:t>Belcher or designee</w:t>
      </w:r>
      <w:r w:rsidRPr="000721F7">
        <w:rPr>
          <w:rFonts w:cstheme="minorHAnsi"/>
          <w:sz w:val="20"/>
          <w:szCs w:val="20"/>
        </w:rPr>
        <w:t>)</w:t>
      </w:r>
      <w:r w:rsidR="00D6580C" w:rsidRPr="000721F7">
        <w:rPr>
          <w:rFonts w:cstheme="minorHAnsi"/>
          <w:sz w:val="20"/>
          <w:szCs w:val="20"/>
        </w:rPr>
        <w:t xml:space="preserve"> (unable to attend)</w:t>
      </w:r>
    </w:p>
    <w:p w14:paraId="03F4DBC2" w14:textId="06131644" w:rsidR="00640CA0" w:rsidRPr="000721F7" w:rsidRDefault="00640CA0" w:rsidP="00640CA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 present</w:t>
      </w:r>
      <w:r w:rsidR="001F61AA" w:rsidRPr="000721F7">
        <w:rPr>
          <w:rFonts w:cstheme="minorHAnsi"/>
          <w:sz w:val="20"/>
          <w:szCs w:val="20"/>
        </w:rPr>
        <w:t>.</w:t>
      </w:r>
    </w:p>
    <w:p w14:paraId="46EAC805" w14:textId="7F29154B" w:rsidR="00612FBB" w:rsidRPr="000721F7" w:rsidRDefault="006646A9" w:rsidP="00C85BD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Human Resources Report </w:t>
      </w:r>
      <w:r w:rsidR="00DA286B" w:rsidRPr="000721F7">
        <w:rPr>
          <w:rFonts w:cstheme="minorHAnsi"/>
          <w:sz w:val="20"/>
          <w:szCs w:val="20"/>
        </w:rPr>
        <w:t>(Kathy Wong</w:t>
      </w:r>
      <w:r w:rsidR="000F6DBA" w:rsidRPr="000721F7">
        <w:rPr>
          <w:rFonts w:cstheme="minorHAnsi"/>
          <w:sz w:val="20"/>
          <w:szCs w:val="20"/>
        </w:rPr>
        <w:t xml:space="preserve"> and Matt Brown, Senior Benefits Consultant</w:t>
      </w:r>
      <w:r w:rsidRPr="000721F7">
        <w:rPr>
          <w:rFonts w:cstheme="minorHAnsi"/>
          <w:sz w:val="20"/>
          <w:szCs w:val="20"/>
        </w:rPr>
        <w:t>)</w:t>
      </w:r>
      <w:r w:rsidR="00612FBB" w:rsidRPr="000721F7">
        <w:rPr>
          <w:rFonts w:cstheme="minorHAnsi"/>
          <w:sz w:val="20"/>
          <w:szCs w:val="20"/>
        </w:rPr>
        <w:t xml:space="preserve"> </w:t>
      </w:r>
    </w:p>
    <w:p w14:paraId="7EE1D67B" w14:textId="3D9F295E" w:rsidR="004D5BBC" w:rsidRPr="000721F7" w:rsidRDefault="005B5778" w:rsidP="00612FB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The s</w:t>
      </w:r>
      <w:r w:rsidR="00115E46" w:rsidRPr="000721F7">
        <w:rPr>
          <w:rFonts w:cstheme="minorHAnsi"/>
          <w:sz w:val="20"/>
          <w:szCs w:val="20"/>
        </w:rPr>
        <w:t>tate health plan</w:t>
      </w:r>
      <w:r w:rsidRPr="000721F7">
        <w:rPr>
          <w:rFonts w:cstheme="minorHAnsi"/>
          <w:sz w:val="20"/>
          <w:szCs w:val="20"/>
        </w:rPr>
        <w:t xml:space="preserve"> is</w:t>
      </w:r>
      <w:r w:rsidR="00965521" w:rsidRPr="000721F7">
        <w:rPr>
          <w:rFonts w:cstheme="minorHAnsi"/>
          <w:sz w:val="20"/>
          <w:szCs w:val="20"/>
        </w:rPr>
        <w:t xml:space="preserve"> </w:t>
      </w:r>
      <w:proofErr w:type="gramStart"/>
      <w:r w:rsidR="00965521" w:rsidRPr="000721F7">
        <w:rPr>
          <w:rFonts w:cstheme="minorHAnsi"/>
          <w:sz w:val="20"/>
          <w:szCs w:val="20"/>
        </w:rPr>
        <w:t>a</w:t>
      </w:r>
      <w:proofErr w:type="gramEnd"/>
      <w:r w:rsidR="00115E46" w:rsidRPr="000721F7">
        <w:rPr>
          <w:rFonts w:cstheme="minorHAnsi"/>
          <w:sz w:val="20"/>
          <w:szCs w:val="20"/>
        </w:rPr>
        <w:t xml:space="preserve"> on calendar year now</w:t>
      </w:r>
      <w:r w:rsidR="00AA2465" w:rsidRPr="000721F7">
        <w:rPr>
          <w:rFonts w:cstheme="minorHAnsi"/>
          <w:sz w:val="20"/>
          <w:szCs w:val="20"/>
        </w:rPr>
        <w:t xml:space="preserve">. Open enrollment </w:t>
      </w:r>
      <w:r w:rsidR="008F2A10">
        <w:rPr>
          <w:rFonts w:cstheme="minorHAnsi"/>
          <w:sz w:val="20"/>
          <w:szCs w:val="20"/>
        </w:rPr>
        <w:t xml:space="preserve">is </w:t>
      </w:r>
      <w:r w:rsidR="008F040A" w:rsidRPr="000721F7">
        <w:rPr>
          <w:rFonts w:cstheme="minorHAnsi"/>
          <w:sz w:val="20"/>
          <w:szCs w:val="20"/>
        </w:rPr>
        <w:t>underway (October 1-31)</w:t>
      </w:r>
      <w:r w:rsidR="00AA2465" w:rsidRPr="000721F7">
        <w:rPr>
          <w:rFonts w:cstheme="minorHAnsi"/>
          <w:sz w:val="20"/>
          <w:szCs w:val="20"/>
        </w:rPr>
        <w:t>.</w:t>
      </w:r>
      <w:r w:rsidR="00CC24BD" w:rsidRPr="000721F7">
        <w:rPr>
          <w:rFonts w:cstheme="minorHAnsi"/>
          <w:sz w:val="20"/>
          <w:szCs w:val="20"/>
        </w:rPr>
        <w:t xml:space="preserve"> </w:t>
      </w:r>
      <w:r w:rsidR="008F2A10">
        <w:rPr>
          <w:rFonts w:cstheme="minorHAnsi"/>
          <w:sz w:val="20"/>
          <w:szCs w:val="20"/>
        </w:rPr>
        <w:t>Matt p</w:t>
      </w:r>
      <w:r w:rsidR="00CC24BD" w:rsidRPr="000721F7">
        <w:rPr>
          <w:rFonts w:cstheme="minorHAnsi"/>
          <w:sz w:val="20"/>
          <w:szCs w:val="20"/>
        </w:rPr>
        <w:t xml:space="preserve">resented overview of the three plans. </w:t>
      </w:r>
      <w:r w:rsidR="00E5329E">
        <w:rPr>
          <w:rFonts w:cstheme="minorHAnsi"/>
          <w:sz w:val="20"/>
          <w:szCs w:val="20"/>
        </w:rPr>
        <w:t xml:space="preserve">They have </w:t>
      </w:r>
      <w:r w:rsidR="00C75FF4" w:rsidRPr="000721F7">
        <w:rPr>
          <w:rFonts w:cstheme="minorHAnsi"/>
          <w:sz w:val="20"/>
          <w:szCs w:val="20"/>
        </w:rPr>
        <w:t xml:space="preserve">heard lots of </w:t>
      </w:r>
      <w:proofErr w:type="gramStart"/>
      <w:r w:rsidR="00C75FF4" w:rsidRPr="000721F7">
        <w:rPr>
          <w:rFonts w:cstheme="minorHAnsi"/>
          <w:sz w:val="20"/>
          <w:szCs w:val="20"/>
        </w:rPr>
        <w:t>feedback,</w:t>
      </w:r>
      <w:proofErr w:type="gramEnd"/>
      <w:r w:rsidR="00C75FF4" w:rsidRPr="000721F7">
        <w:rPr>
          <w:rFonts w:cstheme="minorHAnsi"/>
          <w:sz w:val="20"/>
          <w:szCs w:val="20"/>
        </w:rPr>
        <w:t xml:space="preserve"> some of the most important include </w:t>
      </w:r>
      <w:r w:rsidR="00716A3A" w:rsidRPr="000721F7">
        <w:rPr>
          <w:rFonts w:cstheme="minorHAnsi"/>
          <w:sz w:val="20"/>
          <w:szCs w:val="20"/>
        </w:rPr>
        <w:t xml:space="preserve">using Internet Explorer. </w:t>
      </w:r>
      <w:r w:rsidR="00184C9B">
        <w:rPr>
          <w:rFonts w:cstheme="minorHAnsi"/>
          <w:sz w:val="20"/>
          <w:szCs w:val="20"/>
        </w:rPr>
        <w:t>Individuals will need to remember their u</w:t>
      </w:r>
      <w:r w:rsidR="00716A3A" w:rsidRPr="000721F7">
        <w:rPr>
          <w:rFonts w:cstheme="minorHAnsi"/>
          <w:sz w:val="20"/>
          <w:szCs w:val="20"/>
        </w:rPr>
        <w:t>sername and pas</w:t>
      </w:r>
      <w:r w:rsidR="00184C9B">
        <w:rPr>
          <w:rFonts w:cstheme="minorHAnsi"/>
          <w:sz w:val="20"/>
          <w:szCs w:val="20"/>
        </w:rPr>
        <w:t>sword</w:t>
      </w:r>
      <w:r w:rsidR="00716A3A" w:rsidRPr="000721F7">
        <w:rPr>
          <w:rFonts w:cstheme="minorHAnsi"/>
          <w:sz w:val="20"/>
          <w:szCs w:val="20"/>
        </w:rPr>
        <w:t xml:space="preserve">. HR does not </w:t>
      </w:r>
      <w:r w:rsidR="00184C9B">
        <w:rPr>
          <w:rFonts w:cstheme="minorHAnsi"/>
          <w:sz w:val="20"/>
          <w:szCs w:val="20"/>
        </w:rPr>
        <w:t>have access to the password, individuals</w:t>
      </w:r>
      <w:r w:rsidR="00716A3A" w:rsidRPr="000721F7">
        <w:rPr>
          <w:rFonts w:cstheme="minorHAnsi"/>
          <w:sz w:val="20"/>
          <w:szCs w:val="20"/>
        </w:rPr>
        <w:t xml:space="preserve"> have to go online and reset</w:t>
      </w:r>
      <w:r w:rsidR="00184C9B">
        <w:rPr>
          <w:rFonts w:cstheme="minorHAnsi"/>
          <w:sz w:val="20"/>
          <w:szCs w:val="20"/>
        </w:rPr>
        <w:t xml:space="preserve"> their password or call 855-859-0966</w:t>
      </w:r>
      <w:r w:rsidR="00716A3A" w:rsidRPr="000721F7">
        <w:rPr>
          <w:rFonts w:cstheme="minorHAnsi"/>
          <w:sz w:val="20"/>
          <w:szCs w:val="20"/>
        </w:rPr>
        <w:t xml:space="preserve">. </w:t>
      </w:r>
    </w:p>
    <w:p w14:paraId="691967C8" w14:textId="1DA6BE47" w:rsidR="008E7A55" w:rsidRPr="000721F7" w:rsidRDefault="000F4878" w:rsidP="004D5BB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Everyone is defaulted to the 70/30 plan.</w:t>
      </w:r>
      <w:r w:rsidR="004D5BBC" w:rsidRPr="000721F7">
        <w:rPr>
          <w:rFonts w:cstheme="minorHAnsi"/>
          <w:sz w:val="20"/>
          <w:szCs w:val="20"/>
        </w:rPr>
        <w:t xml:space="preserve"> </w:t>
      </w:r>
      <w:r w:rsidR="008E7A55" w:rsidRPr="000721F7">
        <w:rPr>
          <w:rFonts w:cstheme="minorHAnsi"/>
          <w:sz w:val="20"/>
          <w:szCs w:val="20"/>
        </w:rPr>
        <w:t>There are new rules with reimbursement, deductibles, etc.</w:t>
      </w:r>
      <w:r w:rsidR="00742DA5" w:rsidRPr="000721F7">
        <w:rPr>
          <w:rFonts w:cstheme="minorHAnsi"/>
          <w:sz w:val="20"/>
          <w:szCs w:val="20"/>
        </w:rPr>
        <w:t xml:space="preserve"> (especially with the </w:t>
      </w:r>
      <w:r w:rsidR="00C72EEF" w:rsidRPr="000721F7">
        <w:rPr>
          <w:rFonts w:cstheme="minorHAnsi"/>
          <w:sz w:val="20"/>
          <w:szCs w:val="20"/>
        </w:rPr>
        <w:t>new plan).</w:t>
      </w:r>
      <w:r w:rsidR="00E208B3" w:rsidRPr="000721F7">
        <w:rPr>
          <w:rFonts w:cstheme="minorHAnsi"/>
          <w:sz w:val="20"/>
          <w:szCs w:val="20"/>
        </w:rPr>
        <w:t xml:space="preserve"> </w:t>
      </w:r>
      <w:r w:rsidR="00764BB2">
        <w:rPr>
          <w:rFonts w:cstheme="minorHAnsi"/>
          <w:sz w:val="20"/>
          <w:szCs w:val="20"/>
        </w:rPr>
        <w:t>HR is e</w:t>
      </w:r>
      <w:r w:rsidR="00E208B3" w:rsidRPr="000721F7">
        <w:rPr>
          <w:rFonts w:cstheme="minorHAnsi"/>
          <w:sz w:val="20"/>
          <w:szCs w:val="20"/>
        </w:rPr>
        <w:t>ncouraging everyone to go out and research them all (especially the consumer directed plan).</w:t>
      </w:r>
    </w:p>
    <w:p w14:paraId="73236871" w14:textId="77777777" w:rsidR="00FD37E7" w:rsidRPr="000721F7" w:rsidRDefault="002617A6" w:rsidP="00612FB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Discussion </w:t>
      </w:r>
    </w:p>
    <w:p w14:paraId="71A572D7" w14:textId="2329574D" w:rsidR="002617A6" w:rsidRPr="000721F7" w:rsidRDefault="002617A6" w:rsidP="00FD37E7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Amy</w:t>
      </w:r>
      <w:r w:rsidR="00FD37E7" w:rsidRPr="000721F7">
        <w:rPr>
          <w:rFonts w:cstheme="minorHAnsi"/>
          <w:sz w:val="20"/>
          <w:szCs w:val="20"/>
        </w:rPr>
        <w:t xml:space="preserve"> McKenzie</w:t>
      </w:r>
      <w:r w:rsidR="00764BB2">
        <w:rPr>
          <w:rFonts w:cstheme="minorHAnsi"/>
          <w:sz w:val="20"/>
          <w:szCs w:val="20"/>
        </w:rPr>
        <w:t>: W</w:t>
      </w:r>
      <w:r w:rsidRPr="000721F7">
        <w:rPr>
          <w:rFonts w:cstheme="minorHAnsi"/>
          <w:sz w:val="20"/>
          <w:szCs w:val="20"/>
        </w:rPr>
        <w:t>e can change a</w:t>
      </w:r>
      <w:r w:rsidR="00C15212" w:rsidRPr="000721F7">
        <w:rPr>
          <w:rFonts w:cstheme="minorHAnsi"/>
          <w:sz w:val="20"/>
          <w:szCs w:val="20"/>
        </w:rPr>
        <w:t xml:space="preserve">t the end of the year </w:t>
      </w:r>
      <w:r w:rsidRPr="000721F7">
        <w:rPr>
          <w:rFonts w:cstheme="minorHAnsi"/>
          <w:sz w:val="20"/>
          <w:szCs w:val="20"/>
        </w:rPr>
        <w:t>right?</w:t>
      </w:r>
    </w:p>
    <w:p w14:paraId="7333890E" w14:textId="6F4C0979" w:rsidR="002617A6" w:rsidRPr="000721F7" w:rsidRDefault="002617A6" w:rsidP="002617A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lastRenderedPageBreak/>
        <w:t>Matt: Yes</w:t>
      </w:r>
      <w:r w:rsidR="00276592" w:rsidRPr="000721F7">
        <w:rPr>
          <w:rFonts w:cstheme="minorHAnsi"/>
          <w:sz w:val="20"/>
          <w:szCs w:val="20"/>
        </w:rPr>
        <w:t>, in the fall of 2014, not this coming January.</w:t>
      </w:r>
    </w:p>
    <w:p w14:paraId="39D8AD4F" w14:textId="002DC57F" w:rsidR="009F5D36" w:rsidRPr="000721F7" w:rsidRDefault="00FD37E7" w:rsidP="009F5D3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Amy: </w:t>
      </w:r>
      <w:r w:rsidR="00012F76">
        <w:rPr>
          <w:rFonts w:cstheme="minorHAnsi"/>
          <w:sz w:val="20"/>
          <w:szCs w:val="20"/>
        </w:rPr>
        <w:t>We are going to have information</w:t>
      </w:r>
      <w:r w:rsidR="0089576F" w:rsidRPr="000721F7">
        <w:rPr>
          <w:rFonts w:cstheme="minorHAnsi"/>
          <w:sz w:val="20"/>
          <w:szCs w:val="20"/>
        </w:rPr>
        <w:t xml:space="preserve"> in the newsletter about staff members going to the on campus health center</w:t>
      </w:r>
      <w:r w:rsidR="002F5B17" w:rsidRPr="000721F7">
        <w:rPr>
          <w:rFonts w:cstheme="minorHAnsi"/>
          <w:sz w:val="20"/>
          <w:szCs w:val="20"/>
        </w:rPr>
        <w:t xml:space="preserve"> for some screenings, etc.</w:t>
      </w:r>
    </w:p>
    <w:p w14:paraId="53F4EA36" w14:textId="2517BBB9" w:rsidR="00CB45AA" w:rsidRPr="000721F7" w:rsidRDefault="00666559" w:rsidP="00894F3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The 80/20 plan has been </w:t>
      </w:r>
      <w:r w:rsidR="00542123" w:rsidRPr="000721F7">
        <w:rPr>
          <w:rFonts w:cstheme="minorHAnsi"/>
          <w:sz w:val="20"/>
          <w:szCs w:val="20"/>
        </w:rPr>
        <w:t>$</w:t>
      </w:r>
      <w:r w:rsidRPr="000721F7">
        <w:rPr>
          <w:rFonts w:cstheme="minorHAnsi"/>
          <w:sz w:val="20"/>
          <w:szCs w:val="20"/>
        </w:rPr>
        <w:t>22.66 every month</w:t>
      </w:r>
      <w:r w:rsidR="000D708F" w:rsidRPr="000721F7">
        <w:rPr>
          <w:rFonts w:cstheme="minorHAnsi"/>
          <w:sz w:val="20"/>
          <w:szCs w:val="20"/>
        </w:rPr>
        <w:t xml:space="preserve"> in the past</w:t>
      </w:r>
      <w:r w:rsidRPr="000721F7">
        <w:rPr>
          <w:rFonts w:cstheme="minorHAnsi"/>
          <w:sz w:val="20"/>
          <w:szCs w:val="20"/>
        </w:rPr>
        <w:t xml:space="preserve">. </w:t>
      </w:r>
      <w:r w:rsidR="009E1DD4" w:rsidRPr="000721F7">
        <w:rPr>
          <w:rFonts w:cstheme="minorHAnsi"/>
          <w:sz w:val="20"/>
          <w:szCs w:val="20"/>
        </w:rPr>
        <w:t xml:space="preserve">Now it will be </w:t>
      </w:r>
      <w:r w:rsidR="00542123" w:rsidRPr="000721F7">
        <w:rPr>
          <w:rFonts w:cstheme="minorHAnsi"/>
          <w:sz w:val="20"/>
          <w:szCs w:val="20"/>
        </w:rPr>
        <w:t>$</w:t>
      </w:r>
      <w:r w:rsidR="009E1DD4" w:rsidRPr="000721F7">
        <w:rPr>
          <w:rFonts w:cstheme="minorHAnsi"/>
          <w:sz w:val="20"/>
          <w:szCs w:val="20"/>
        </w:rPr>
        <w:t xml:space="preserve">63.56 per month. </w:t>
      </w:r>
      <w:r w:rsidR="00911DAE" w:rsidRPr="000721F7">
        <w:rPr>
          <w:rFonts w:cstheme="minorHAnsi"/>
          <w:sz w:val="20"/>
          <w:szCs w:val="20"/>
        </w:rPr>
        <w:t xml:space="preserve">The wellness activities will affect that. </w:t>
      </w:r>
      <w:r w:rsidR="00894F34" w:rsidRPr="000721F7">
        <w:rPr>
          <w:rFonts w:cstheme="minorHAnsi"/>
          <w:sz w:val="20"/>
          <w:szCs w:val="20"/>
        </w:rPr>
        <w:t>The 80/20 plan offers up to 50 dollars in reductions if you complete the wellness activities. This means that you could pay $13.56 a month for that plan.  The Wellness Activities are not required, they are elective.</w:t>
      </w:r>
    </w:p>
    <w:p w14:paraId="529AAADC" w14:textId="6DAB5C5A" w:rsidR="009E1DD4" w:rsidRPr="000721F7" w:rsidRDefault="00067227" w:rsidP="009E1D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 Hitch: Ho</w:t>
      </w:r>
      <w:r w:rsidR="009E1DD4" w:rsidRPr="000721F7">
        <w:rPr>
          <w:rFonts w:cstheme="minorHAnsi"/>
          <w:sz w:val="20"/>
          <w:szCs w:val="20"/>
        </w:rPr>
        <w:t xml:space="preserve">w does marking “don’t know” </w:t>
      </w:r>
      <w:r w:rsidR="00E96209" w:rsidRPr="000721F7">
        <w:rPr>
          <w:rFonts w:cstheme="minorHAnsi"/>
          <w:sz w:val="20"/>
          <w:szCs w:val="20"/>
        </w:rPr>
        <w:t xml:space="preserve">on the assessment </w:t>
      </w:r>
      <w:r w:rsidR="009E1DD4" w:rsidRPr="000721F7">
        <w:rPr>
          <w:rFonts w:cstheme="minorHAnsi"/>
          <w:sz w:val="20"/>
          <w:szCs w:val="20"/>
        </w:rPr>
        <w:t>affect the reduction?</w:t>
      </w:r>
    </w:p>
    <w:p w14:paraId="0F7C6547" w14:textId="1EF40323" w:rsidR="009E1DD4" w:rsidRPr="000721F7" w:rsidRDefault="00E64655" w:rsidP="009E1D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Matt: It does not;</w:t>
      </w:r>
      <w:r w:rsidR="009E1DD4" w:rsidRPr="000721F7">
        <w:rPr>
          <w:rFonts w:cstheme="minorHAnsi"/>
          <w:sz w:val="20"/>
          <w:szCs w:val="20"/>
        </w:rPr>
        <w:t xml:space="preserve"> the key is just completing</w:t>
      </w:r>
      <w:r w:rsidR="00067227">
        <w:rPr>
          <w:rFonts w:cstheme="minorHAnsi"/>
          <w:sz w:val="20"/>
          <w:szCs w:val="20"/>
        </w:rPr>
        <w:t xml:space="preserve"> the assessments: </w:t>
      </w:r>
      <w:r w:rsidR="00A401F4" w:rsidRPr="000721F7">
        <w:rPr>
          <w:rFonts w:cstheme="minorHAnsi"/>
          <w:sz w:val="20"/>
          <w:szCs w:val="20"/>
        </w:rPr>
        <w:t>Smoking, health assessment and identifying a primary care physician.</w:t>
      </w:r>
    </w:p>
    <w:p w14:paraId="0F0FD0EA" w14:textId="12291375" w:rsidR="00A401F4" w:rsidRPr="000721F7" w:rsidRDefault="00A401F4" w:rsidP="009E1D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Brian B</w:t>
      </w:r>
      <w:r w:rsidR="00067227">
        <w:rPr>
          <w:rFonts w:cstheme="minorHAnsi"/>
          <w:sz w:val="20"/>
          <w:szCs w:val="20"/>
        </w:rPr>
        <w:t>uchanan</w:t>
      </w:r>
      <w:r w:rsidRPr="000721F7">
        <w:rPr>
          <w:rFonts w:cstheme="minorHAnsi"/>
          <w:sz w:val="20"/>
          <w:szCs w:val="20"/>
        </w:rPr>
        <w:t xml:space="preserve">: I have heard that several people are suspicious of these answers, concern that they will be used against them (if they smoke, if they </w:t>
      </w:r>
      <w:r w:rsidR="008507D5" w:rsidRPr="000721F7">
        <w:rPr>
          <w:rFonts w:cstheme="minorHAnsi"/>
          <w:sz w:val="20"/>
          <w:szCs w:val="20"/>
        </w:rPr>
        <w:t xml:space="preserve">have high cholesterol, </w:t>
      </w:r>
      <w:proofErr w:type="spellStart"/>
      <w:r w:rsidR="008507D5" w:rsidRPr="000721F7">
        <w:rPr>
          <w:rFonts w:cstheme="minorHAnsi"/>
          <w:sz w:val="20"/>
          <w:szCs w:val="20"/>
        </w:rPr>
        <w:t>etc</w:t>
      </w:r>
      <w:proofErr w:type="spellEnd"/>
      <w:r w:rsidR="008507D5" w:rsidRPr="000721F7">
        <w:rPr>
          <w:rFonts w:cstheme="minorHAnsi"/>
          <w:sz w:val="20"/>
          <w:szCs w:val="20"/>
        </w:rPr>
        <w:t xml:space="preserve">). </w:t>
      </w:r>
    </w:p>
    <w:p w14:paraId="246637DB" w14:textId="6555A210" w:rsidR="008507D5" w:rsidRPr="000721F7" w:rsidRDefault="008507D5" w:rsidP="009E1D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Matt: We have not been told that it will be used negatively </w:t>
      </w:r>
      <w:r w:rsidR="00186F5D" w:rsidRPr="000721F7">
        <w:rPr>
          <w:rFonts w:cstheme="minorHAnsi"/>
          <w:sz w:val="20"/>
          <w:szCs w:val="20"/>
        </w:rPr>
        <w:t xml:space="preserve">against people. When you </w:t>
      </w:r>
      <w:r w:rsidR="00DB7662" w:rsidRPr="000721F7">
        <w:rPr>
          <w:rFonts w:cstheme="minorHAnsi"/>
          <w:sz w:val="20"/>
          <w:szCs w:val="20"/>
        </w:rPr>
        <w:t>into the system, you will see that the state health plan has a lot of that information already.</w:t>
      </w:r>
    </w:p>
    <w:p w14:paraId="4970B419" w14:textId="1E5897D4" w:rsidR="00F85868" w:rsidRPr="000721F7" w:rsidRDefault="001756B6" w:rsidP="005154E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The consumer directed plan has the lowest premiums (if you complete the wellness activities, it ends up being a zero balance). There is a rate calculator online, be sure to mark yourself non-contributory</w:t>
      </w:r>
      <w:r w:rsidR="00EC449A" w:rsidRPr="000721F7">
        <w:rPr>
          <w:rFonts w:cstheme="minorHAnsi"/>
          <w:sz w:val="20"/>
          <w:szCs w:val="20"/>
        </w:rPr>
        <w:t xml:space="preserve"> so that the calculator works correctly</w:t>
      </w:r>
      <w:r w:rsidRPr="000721F7">
        <w:rPr>
          <w:rFonts w:cstheme="minorHAnsi"/>
          <w:sz w:val="20"/>
          <w:szCs w:val="20"/>
        </w:rPr>
        <w:t>.</w:t>
      </w:r>
      <w:r w:rsidR="00EC449A" w:rsidRPr="000721F7">
        <w:rPr>
          <w:rFonts w:cstheme="minorHAnsi"/>
          <w:sz w:val="20"/>
          <w:szCs w:val="20"/>
        </w:rPr>
        <w:t xml:space="preserve"> Be sure to go to the website for more </w:t>
      </w:r>
      <w:r w:rsidR="0007245A">
        <w:rPr>
          <w:rFonts w:cstheme="minorHAnsi"/>
          <w:sz w:val="20"/>
          <w:szCs w:val="20"/>
        </w:rPr>
        <w:t>information</w:t>
      </w:r>
      <w:r w:rsidR="00EC449A" w:rsidRPr="000721F7">
        <w:rPr>
          <w:rFonts w:cstheme="minorHAnsi"/>
          <w:sz w:val="20"/>
          <w:szCs w:val="20"/>
        </w:rPr>
        <w:t>.</w:t>
      </w:r>
    </w:p>
    <w:p w14:paraId="436AA992" w14:textId="751133C1" w:rsidR="001756B6" w:rsidRPr="000721F7" w:rsidRDefault="00025D80" w:rsidP="00025D8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Matt discussed </w:t>
      </w:r>
      <w:r w:rsidR="004C1DB6" w:rsidRPr="000721F7">
        <w:rPr>
          <w:rFonts w:cstheme="minorHAnsi"/>
          <w:sz w:val="20"/>
          <w:szCs w:val="20"/>
        </w:rPr>
        <w:t xml:space="preserve">questions and concerns that have popped up during training sessions. </w:t>
      </w:r>
    </w:p>
    <w:p w14:paraId="723D636D" w14:textId="4D365CE2" w:rsidR="00C51A30" w:rsidRPr="000721F7" w:rsidRDefault="00C51A30" w:rsidP="00C51A3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General discussion on</w:t>
      </w:r>
      <w:r w:rsidR="00BD2CF3" w:rsidRPr="000721F7">
        <w:rPr>
          <w:rFonts w:cstheme="minorHAnsi"/>
          <w:sz w:val="20"/>
          <w:szCs w:val="20"/>
        </w:rPr>
        <w:t xml:space="preserve"> the Affordable Health Care Act in comparison to the State Health Plan options. </w:t>
      </w:r>
      <w:r w:rsidR="001B4A48" w:rsidRPr="000721F7">
        <w:rPr>
          <w:rFonts w:cstheme="minorHAnsi"/>
          <w:sz w:val="20"/>
          <w:szCs w:val="20"/>
        </w:rPr>
        <w:t xml:space="preserve">The goal </w:t>
      </w:r>
      <w:r w:rsidR="00BE6DEC" w:rsidRPr="000721F7">
        <w:rPr>
          <w:rFonts w:cstheme="minorHAnsi"/>
          <w:sz w:val="20"/>
          <w:szCs w:val="20"/>
        </w:rPr>
        <w:t xml:space="preserve">across the board </w:t>
      </w:r>
      <w:r w:rsidR="001B4A48" w:rsidRPr="000721F7">
        <w:rPr>
          <w:rFonts w:cstheme="minorHAnsi"/>
          <w:sz w:val="20"/>
          <w:szCs w:val="20"/>
        </w:rPr>
        <w:t xml:space="preserve">is for people to </w:t>
      </w:r>
      <w:r w:rsidR="00AD3483" w:rsidRPr="000721F7">
        <w:rPr>
          <w:rFonts w:cstheme="minorHAnsi"/>
          <w:sz w:val="20"/>
          <w:szCs w:val="20"/>
        </w:rPr>
        <w:t>look at their hea</w:t>
      </w:r>
      <w:r w:rsidR="006C3043" w:rsidRPr="000721F7">
        <w:rPr>
          <w:rFonts w:cstheme="minorHAnsi"/>
          <w:sz w:val="20"/>
          <w:szCs w:val="20"/>
        </w:rPr>
        <w:t xml:space="preserve">lthcare more seriously and more carefully. </w:t>
      </w:r>
    </w:p>
    <w:p w14:paraId="0395CBE6" w14:textId="4D147A80" w:rsidR="008C1FC2" w:rsidRPr="000721F7" w:rsidRDefault="00FA6FDC" w:rsidP="00C51A3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Importan</w:t>
      </w:r>
      <w:r w:rsidR="002B53B5">
        <w:rPr>
          <w:rFonts w:cstheme="minorHAnsi"/>
          <w:sz w:val="20"/>
          <w:szCs w:val="20"/>
        </w:rPr>
        <w:t>t changes to pay attention to with</w:t>
      </w:r>
      <w:r w:rsidR="00B44491">
        <w:rPr>
          <w:rFonts w:cstheme="minorHAnsi"/>
          <w:sz w:val="20"/>
          <w:szCs w:val="20"/>
        </w:rPr>
        <w:t xml:space="preserve"> NCFLEX, including changes to the available vision plans, terms life and others. </w:t>
      </w:r>
    </w:p>
    <w:p w14:paraId="07AA94B9" w14:textId="37303F2B" w:rsidR="0029231B" w:rsidRPr="000721F7" w:rsidRDefault="0029231B" w:rsidP="00C51A3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HR can give assistance with enrollment</w:t>
      </w:r>
      <w:r w:rsidR="00B44491">
        <w:rPr>
          <w:rFonts w:cstheme="minorHAnsi"/>
          <w:sz w:val="20"/>
          <w:szCs w:val="20"/>
        </w:rPr>
        <w:t xml:space="preserve"> </w:t>
      </w:r>
      <w:proofErr w:type="gramStart"/>
      <w:r w:rsidR="00B44491">
        <w:rPr>
          <w:rFonts w:cstheme="minorHAnsi"/>
          <w:sz w:val="20"/>
          <w:szCs w:val="20"/>
        </w:rPr>
        <w:t>process</w:t>
      </w:r>
      <w:r w:rsidRPr="000721F7">
        <w:rPr>
          <w:rFonts w:cstheme="minorHAnsi"/>
          <w:sz w:val="20"/>
          <w:szCs w:val="20"/>
        </w:rPr>
        <w:t>,</w:t>
      </w:r>
      <w:proofErr w:type="gramEnd"/>
      <w:r w:rsidRPr="000721F7">
        <w:rPr>
          <w:rFonts w:cstheme="minorHAnsi"/>
          <w:sz w:val="20"/>
          <w:szCs w:val="20"/>
        </w:rPr>
        <w:t xml:space="preserve"> peo</w:t>
      </w:r>
      <w:r w:rsidR="00B44491">
        <w:rPr>
          <w:rFonts w:cstheme="minorHAnsi"/>
          <w:sz w:val="20"/>
          <w:szCs w:val="20"/>
        </w:rPr>
        <w:t>ple can call HR to schedule a meeting.</w:t>
      </w:r>
    </w:p>
    <w:p w14:paraId="2C8F18DE" w14:textId="6057AEDB" w:rsidR="0006583C" w:rsidRPr="000721F7" w:rsidRDefault="0098342A" w:rsidP="000658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Kathy: </w:t>
      </w:r>
      <w:r w:rsidR="00BA55E7">
        <w:rPr>
          <w:rFonts w:cstheme="minorHAnsi"/>
          <w:sz w:val="20"/>
          <w:szCs w:val="20"/>
        </w:rPr>
        <w:t>Updates on the</w:t>
      </w:r>
      <w:r w:rsidRPr="000721F7">
        <w:rPr>
          <w:rFonts w:cstheme="minorHAnsi"/>
          <w:sz w:val="20"/>
          <w:szCs w:val="20"/>
        </w:rPr>
        <w:t xml:space="preserve"> Salary Adjustment F</w:t>
      </w:r>
      <w:r w:rsidR="0006583C" w:rsidRPr="000721F7">
        <w:rPr>
          <w:rFonts w:cstheme="minorHAnsi"/>
          <w:sz w:val="20"/>
          <w:szCs w:val="20"/>
        </w:rPr>
        <w:t xml:space="preserve">und. </w:t>
      </w:r>
      <w:r w:rsidR="002B27AF" w:rsidRPr="000721F7">
        <w:rPr>
          <w:rFonts w:cstheme="minorHAnsi"/>
          <w:sz w:val="20"/>
          <w:szCs w:val="20"/>
        </w:rPr>
        <w:t xml:space="preserve">We did have the opportunity to put a request in for that fund. </w:t>
      </w:r>
      <w:r w:rsidR="00E33D3F" w:rsidRPr="000721F7">
        <w:rPr>
          <w:rFonts w:cstheme="minorHAnsi"/>
          <w:sz w:val="20"/>
          <w:szCs w:val="20"/>
        </w:rPr>
        <w:t xml:space="preserve">That fund has $7.5 million dollars, </w:t>
      </w:r>
      <w:r w:rsidR="00C666FA">
        <w:rPr>
          <w:rFonts w:cstheme="minorHAnsi"/>
          <w:sz w:val="20"/>
          <w:szCs w:val="20"/>
        </w:rPr>
        <w:t xml:space="preserve">and </w:t>
      </w:r>
      <w:r w:rsidR="00E33D3F" w:rsidRPr="000721F7">
        <w:rPr>
          <w:rFonts w:cstheme="minorHAnsi"/>
          <w:sz w:val="20"/>
          <w:szCs w:val="20"/>
        </w:rPr>
        <w:t xml:space="preserve">they have received requests totaling $20 million. </w:t>
      </w:r>
      <w:r w:rsidR="00055A1D" w:rsidRPr="000721F7">
        <w:rPr>
          <w:rFonts w:cstheme="minorHAnsi"/>
          <w:sz w:val="20"/>
          <w:szCs w:val="20"/>
        </w:rPr>
        <w:t xml:space="preserve">We are hoping to hear something back in the month of November. </w:t>
      </w:r>
      <w:r w:rsidR="00157168">
        <w:rPr>
          <w:rFonts w:cstheme="minorHAnsi"/>
          <w:sz w:val="20"/>
          <w:szCs w:val="20"/>
        </w:rPr>
        <w:t>WCU’s request totaled</w:t>
      </w:r>
      <w:r w:rsidR="000677EF" w:rsidRPr="000721F7">
        <w:rPr>
          <w:rFonts w:cstheme="minorHAnsi"/>
          <w:sz w:val="20"/>
          <w:szCs w:val="20"/>
        </w:rPr>
        <w:t xml:space="preserve"> 868,000 dollars. </w:t>
      </w:r>
    </w:p>
    <w:p w14:paraId="6DBC21E0" w14:textId="23D0EE83" w:rsidR="00A50200" w:rsidRPr="000721F7" w:rsidRDefault="00A50200" w:rsidP="000658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Government Shutdown: we are monitoring that daily. The </w:t>
      </w:r>
      <w:r w:rsidR="0092659D" w:rsidRPr="000721F7">
        <w:rPr>
          <w:rFonts w:cstheme="minorHAnsi"/>
          <w:sz w:val="20"/>
          <w:szCs w:val="20"/>
        </w:rPr>
        <w:t>Contracts/</w:t>
      </w:r>
      <w:r w:rsidRPr="000721F7">
        <w:rPr>
          <w:rFonts w:cstheme="minorHAnsi"/>
          <w:sz w:val="20"/>
          <w:szCs w:val="20"/>
        </w:rPr>
        <w:t>Grants office is in routine contact on this issue</w:t>
      </w:r>
      <w:r w:rsidR="00FC6E09">
        <w:rPr>
          <w:rFonts w:cstheme="minorHAnsi"/>
          <w:sz w:val="20"/>
          <w:szCs w:val="20"/>
        </w:rPr>
        <w:t xml:space="preserve"> and l</w:t>
      </w:r>
      <w:r w:rsidR="00157168">
        <w:rPr>
          <w:rFonts w:cstheme="minorHAnsi"/>
          <w:sz w:val="20"/>
          <w:szCs w:val="20"/>
        </w:rPr>
        <w:t>ooking at it month by month as s</w:t>
      </w:r>
      <w:r w:rsidR="00715179" w:rsidRPr="000721F7">
        <w:rPr>
          <w:rFonts w:cstheme="minorHAnsi"/>
          <w:sz w:val="20"/>
          <w:szCs w:val="20"/>
        </w:rPr>
        <w:t xml:space="preserve">ome students and employees are paid out of federal funds. </w:t>
      </w:r>
    </w:p>
    <w:p w14:paraId="5366D452" w14:textId="1E324C30" w:rsidR="006646A9" w:rsidRPr="000721F7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Faculty Senate Report (</w:t>
      </w:r>
      <w:r w:rsidR="00DA286B" w:rsidRPr="000721F7">
        <w:rPr>
          <w:rFonts w:cstheme="minorHAnsi"/>
          <w:sz w:val="20"/>
          <w:szCs w:val="20"/>
        </w:rPr>
        <w:t>Leroy Kauffman</w:t>
      </w:r>
      <w:r w:rsidRPr="000721F7">
        <w:rPr>
          <w:rFonts w:cstheme="minorHAnsi"/>
          <w:sz w:val="20"/>
          <w:szCs w:val="20"/>
        </w:rPr>
        <w:t>)</w:t>
      </w:r>
      <w:r w:rsidR="005A7FB8" w:rsidRPr="000721F7">
        <w:rPr>
          <w:rFonts w:cstheme="minorHAnsi"/>
          <w:sz w:val="20"/>
          <w:szCs w:val="20"/>
        </w:rPr>
        <w:t xml:space="preserve"> </w:t>
      </w:r>
    </w:p>
    <w:p w14:paraId="00BEF44B" w14:textId="6FD74F13" w:rsidR="00806832" w:rsidRPr="000721F7" w:rsidRDefault="00937211" w:rsidP="0080683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Faculty Senate </w:t>
      </w:r>
      <w:r w:rsidR="00FC6E09">
        <w:rPr>
          <w:rFonts w:cstheme="minorHAnsi"/>
          <w:sz w:val="20"/>
          <w:szCs w:val="20"/>
        </w:rPr>
        <w:t xml:space="preserve">is </w:t>
      </w:r>
      <w:r w:rsidRPr="000721F7">
        <w:rPr>
          <w:rFonts w:cstheme="minorHAnsi"/>
          <w:sz w:val="20"/>
          <w:szCs w:val="20"/>
        </w:rPr>
        <w:t xml:space="preserve">off to a smooth start. </w:t>
      </w:r>
      <w:r w:rsidR="00C61481" w:rsidRPr="000721F7">
        <w:rPr>
          <w:rFonts w:cstheme="minorHAnsi"/>
          <w:sz w:val="20"/>
          <w:szCs w:val="20"/>
        </w:rPr>
        <w:t xml:space="preserve">Collegial review process (promotion, tenure documentation, </w:t>
      </w:r>
      <w:proofErr w:type="spellStart"/>
      <w:r w:rsidR="00C61481" w:rsidRPr="000721F7">
        <w:rPr>
          <w:rFonts w:cstheme="minorHAnsi"/>
          <w:sz w:val="20"/>
          <w:szCs w:val="20"/>
        </w:rPr>
        <w:t>etc</w:t>
      </w:r>
      <w:proofErr w:type="spellEnd"/>
      <w:r w:rsidR="00C61481" w:rsidRPr="000721F7">
        <w:rPr>
          <w:rFonts w:cstheme="minorHAnsi"/>
          <w:sz w:val="20"/>
          <w:szCs w:val="20"/>
        </w:rPr>
        <w:t xml:space="preserve">) </w:t>
      </w:r>
      <w:r w:rsidR="00FF5178">
        <w:rPr>
          <w:rFonts w:cstheme="minorHAnsi"/>
          <w:sz w:val="20"/>
          <w:szCs w:val="20"/>
        </w:rPr>
        <w:t>is the biggest focus right now.</w:t>
      </w:r>
    </w:p>
    <w:p w14:paraId="3FCED546" w14:textId="10A380C7" w:rsidR="00903C44" w:rsidRPr="000721F7" w:rsidRDefault="00FF5178" w:rsidP="0080683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Currently working to </w:t>
      </w:r>
      <w:r w:rsidR="00903C44" w:rsidRPr="000721F7">
        <w:rPr>
          <w:sz w:val="20"/>
          <w:szCs w:val="20"/>
        </w:rPr>
        <w:t>get faculty hearing/</w:t>
      </w:r>
      <w:r w:rsidR="00CC5F45" w:rsidRPr="000721F7">
        <w:rPr>
          <w:sz w:val="20"/>
          <w:szCs w:val="20"/>
        </w:rPr>
        <w:t>grievance</w:t>
      </w:r>
      <w:r w:rsidR="00903C44" w:rsidRPr="000721F7">
        <w:rPr>
          <w:sz w:val="20"/>
          <w:szCs w:val="20"/>
        </w:rPr>
        <w:t xml:space="preserve"> processes changed</w:t>
      </w:r>
      <w:r w:rsidR="00644212" w:rsidRPr="000721F7">
        <w:rPr>
          <w:sz w:val="20"/>
          <w:szCs w:val="20"/>
        </w:rPr>
        <w:t>/updated</w:t>
      </w:r>
      <w:r w:rsidR="00903C44" w:rsidRPr="000721F7">
        <w:rPr>
          <w:sz w:val="20"/>
          <w:szCs w:val="20"/>
        </w:rPr>
        <w:t xml:space="preserve"> in</w:t>
      </w:r>
      <w:r w:rsidR="00CC5F45">
        <w:rPr>
          <w:sz w:val="20"/>
          <w:szCs w:val="20"/>
        </w:rPr>
        <w:t xml:space="preserve"> the Faculty Senate bylaws</w:t>
      </w:r>
      <w:r w:rsidR="005259B9" w:rsidRPr="000721F7">
        <w:rPr>
          <w:sz w:val="20"/>
          <w:szCs w:val="20"/>
        </w:rPr>
        <w:t xml:space="preserve"> by the end of the year. </w:t>
      </w:r>
      <w:r w:rsidR="00CC5F45">
        <w:rPr>
          <w:sz w:val="20"/>
          <w:szCs w:val="20"/>
        </w:rPr>
        <w:t>They are w</w:t>
      </w:r>
      <w:r w:rsidR="00F541A4" w:rsidRPr="000721F7">
        <w:rPr>
          <w:sz w:val="20"/>
          <w:szCs w:val="20"/>
        </w:rPr>
        <w:t xml:space="preserve">orking with legal counsel on that. </w:t>
      </w:r>
    </w:p>
    <w:p w14:paraId="37BA0897" w14:textId="6F93F9C3" w:rsidR="00EE5D76" w:rsidRPr="000721F7" w:rsidRDefault="00EE5D76" w:rsidP="0080683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sz w:val="20"/>
          <w:szCs w:val="20"/>
        </w:rPr>
        <w:t>At the state level there is a lot of work being done on</w:t>
      </w:r>
      <w:r w:rsidR="00074C2D">
        <w:rPr>
          <w:sz w:val="20"/>
          <w:szCs w:val="20"/>
        </w:rPr>
        <w:t xml:space="preserve"> General Ed and Liberal S</w:t>
      </w:r>
      <w:r w:rsidR="00DB4991" w:rsidRPr="000721F7">
        <w:rPr>
          <w:sz w:val="20"/>
          <w:szCs w:val="20"/>
        </w:rPr>
        <w:t xml:space="preserve">tudies with a focus on continuity. </w:t>
      </w:r>
      <w:r w:rsidR="00851659" w:rsidRPr="000721F7">
        <w:rPr>
          <w:sz w:val="20"/>
          <w:szCs w:val="20"/>
        </w:rPr>
        <w:t xml:space="preserve">There are some UNC-wide committees that have gathered feedback on that topic. Erin </w:t>
      </w:r>
      <w:proofErr w:type="spellStart"/>
      <w:r w:rsidR="00851659" w:rsidRPr="000721F7">
        <w:rPr>
          <w:sz w:val="20"/>
          <w:szCs w:val="20"/>
        </w:rPr>
        <w:t>McNelis</w:t>
      </w:r>
      <w:proofErr w:type="spellEnd"/>
      <w:r w:rsidR="00851659" w:rsidRPr="000721F7">
        <w:rPr>
          <w:sz w:val="20"/>
          <w:szCs w:val="20"/>
        </w:rPr>
        <w:t xml:space="preserve"> is WCU’s rep</w:t>
      </w:r>
      <w:r w:rsidR="004B3FA5">
        <w:rPr>
          <w:sz w:val="20"/>
          <w:szCs w:val="20"/>
        </w:rPr>
        <w:t>resentative</w:t>
      </w:r>
      <w:r w:rsidR="00851659" w:rsidRPr="000721F7">
        <w:rPr>
          <w:sz w:val="20"/>
          <w:szCs w:val="20"/>
        </w:rPr>
        <w:t xml:space="preserve"> on that group.</w:t>
      </w:r>
    </w:p>
    <w:p w14:paraId="10A8F831" w14:textId="3B669225" w:rsidR="00851659" w:rsidRPr="000721F7" w:rsidRDefault="00851659" w:rsidP="0080683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sz w:val="20"/>
          <w:szCs w:val="20"/>
        </w:rPr>
        <w:t>Discussion:</w:t>
      </w:r>
    </w:p>
    <w:p w14:paraId="48A9F69C" w14:textId="763E7DF8" w:rsidR="00851659" w:rsidRPr="000721F7" w:rsidRDefault="004B3FA5" w:rsidP="00851659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lastRenderedPageBreak/>
        <w:t>Amy</w:t>
      </w:r>
      <w:r w:rsidR="00A63A9E">
        <w:rPr>
          <w:sz w:val="20"/>
          <w:szCs w:val="20"/>
        </w:rPr>
        <w:t xml:space="preserve"> McKenzie</w:t>
      </w:r>
      <w:r>
        <w:rPr>
          <w:sz w:val="20"/>
          <w:szCs w:val="20"/>
        </w:rPr>
        <w:t xml:space="preserve">: Have you received any feedback regarding the </w:t>
      </w:r>
      <w:proofErr w:type="spellStart"/>
      <w:r>
        <w:rPr>
          <w:sz w:val="20"/>
          <w:szCs w:val="20"/>
        </w:rPr>
        <w:t>Ombuds</w:t>
      </w:r>
      <w:proofErr w:type="spellEnd"/>
      <w:r>
        <w:rPr>
          <w:sz w:val="20"/>
          <w:szCs w:val="20"/>
        </w:rPr>
        <w:t xml:space="preserve"> position?</w:t>
      </w:r>
    </w:p>
    <w:p w14:paraId="69015641" w14:textId="4DDB207F" w:rsidR="00851659" w:rsidRPr="000721F7" w:rsidRDefault="00851659" w:rsidP="00851659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sz w:val="20"/>
          <w:szCs w:val="20"/>
        </w:rPr>
        <w:t xml:space="preserve">Leroy: </w:t>
      </w:r>
      <w:r w:rsidR="00A63A9E">
        <w:rPr>
          <w:sz w:val="20"/>
          <w:szCs w:val="20"/>
        </w:rPr>
        <w:t>Not currently. People are still learning about the position and what it does.</w:t>
      </w:r>
      <w:r w:rsidRPr="000721F7">
        <w:rPr>
          <w:sz w:val="20"/>
          <w:szCs w:val="20"/>
        </w:rPr>
        <w:t xml:space="preserve"> There is a lot of excitement about the position being established and supported. </w:t>
      </w:r>
    </w:p>
    <w:p w14:paraId="7AF4DEC1" w14:textId="49088C2A" w:rsidR="009B178A" w:rsidRPr="000721F7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SGA President Report (</w:t>
      </w:r>
      <w:r w:rsidR="00D6580C" w:rsidRPr="000721F7">
        <w:rPr>
          <w:rFonts w:cstheme="minorHAnsi"/>
          <w:sz w:val="20"/>
          <w:szCs w:val="20"/>
        </w:rPr>
        <w:t xml:space="preserve">Colton </w:t>
      </w:r>
      <w:proofErr w:type="spellStart"/>
      <w:r w:rsidR="00D6580C" w:rsidRPr="000721F7">
        <w:rPr>
          <w:rFonts w:cstheme="minorHAnsi"/>
          <w:sz w:val="20"/>
          <w:szCs w:val="20"/>
        </w:rPr>
        <w:t>Overcash</w:t>
      </w:r>
      <w:proofErr w:type="spellEnd"/>
      <w:r w:rsidR="005213B5" w:rsidRPr="000721F7">
        <w:rPr>
          <w:rFonts w:cstheme="minorHAnsi"/>
          <w:sz w:val="20"/>
          <w:szCs w:val="20"/>
        </w:rPr>
        <w:t xml:space="preserve"> or designee</w:t>
      </w:r>
      <w:r w:rsidRPr="000721F7">
        <w:rPr>
          <w:rFonts w:cstheme="minorHAnsi"/>
          <w:sz w:val="20"/>
          <w:szCs w:val="20"/>
        </w:rPr>
        <w:t>)</w:t>
      </w:r>
      <w:r w:rsidR="00DA286B" w:rsidRPr="000721F7">
        <w:rPr>
          <w:rFonts w:cstheme="minorHAnsi"/>
          <w:sz w:val="20"/>
          <w:szCs w:val="20"/>
        </w:rPr>
        <w:t xml:space="preserve"> </w:t>
      </w:r>
    </w:p>
    <w:p w14:paraId="36C1F7D3" w14:textId="51F3C3B2" w:rsidR="006E6123" w:rsidRPr="000721F7" w:rsidRDefault="006E6123" w:rsidP="006E612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 present.</w:t>
      </w:r>
    </w:p>
    <w:p w14:paraId="082812D9" w14:textId="768A6BEB" w:rsidR="005213B5" w:rsidRPr="000721F7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Sub-commit</w:t>
      </w:r>
      <w:r w:rsidR="00514E15" w:rsidRPr="000721F7">
        <w:rPr>
          <w:rFonts w:cstheme="minorHAnsi"/>
          <w:sz w:val="20"/>
          <w:szCs w:val="20"/>
        </w:rPr>
        <w:t xml:space="preserve">tee Updates </w:t>
      </w:r>
    </w:p>
    <w:p w14:paraId="65F42B30" w14:textId="2D2956FE" w:rsidR="00D33CAE" w:rsidRPr="000721F7" w:rsidRDefault="00BD4D2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Governance Committee (</w:t>
      </w:r>
      <w:r w:rsidR="00B109AF" w:rsidRPr="000721F7">
        <w:rPr>
          <w:rFonts w:cstheme="minorHAnsi"/>
          <w:sz w:val="20"/>
          <w:szCs w:val="20"/>
        </w:rPr>
        <w:t>David Rathbone</w:t>
      </w:r>
      <w:r w:rsidRPr="000721F7">
        <w:rPr>
          <w:rFonts w:cstheme="minorHAnsi"/>
          <w:sz w:val="20"/>
          <w:szCs w:val="20"/>
        </w:rPr>
        <w:t>)</w:t>
      </w:r>
    </w:p>
    <w:p w14:paraId="38AE952C" w14:textId="179239DF" w:rsidR="00806832" w:rsidRPr="000721F7" w:rsidRDefault="002552EC" w:rsidP="0080683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Working on Employee Assistance Fund</w:t>
      </w:r>
    </w:p>
    <w:p w14:paraId="4119C9DE" w14:textId="45982E4A" w:rsidR="00D33CAE" w:rsidRPr="000721F7" w:rsidRDefault="002F0B0F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HR Committee (</w:t>
      </w:r>
      <w:r w:rsidR="002F6B3A" w:rsidRPr="000721F7">
        <w:rPr>
          <w:rFonts w:cstheme="minorHAnsi"/>
          <w:sz w:val="20"/>
          <w:szCs w:val="20"/>
        </w:rPr>
        <w:t xml:space="preserve">Pam </w:t>
      </w:r>
      <w:proofErr w:type="spellStart"/>
      <w:r w:rsidR="002F6B3A" w:rsidRPr="000721F7">
        <w:rPr>
          <w:rFonts w:cstheme="minorHAnsi"/>
          <w:sz w:val="20"/>
          <w:szCs w:val="20"/>
        </w:rPr>
        <w:t>DeGraffenreid</w:t>
      </w:r>
      <w:proofErr w:type="spellEnd"/>
      <w:r w:rsidR="00503295" w:rsidRPr="000721F7">
        <w:rPr>
          <w:rFonts w:cstheme="minorHAnsi"/>
          <w:sz w:val="20"/>
          <w:szCs w:val="20"/>
        </w:rPr>
        <w:t>/Michele Cooper</w:t>
      </w:r>
      <w:r w:rsidRPr="000721F7">
        <w:rPr>
          <w:rFonts w:cstheme="minorHAnsi"/>
          <w:sz w:val="20"/>
          <w:szCs w:val="20"/>
        </w:rPr>
        <w:t>)</w:t>
      </w:r>
    </w:p>
    <w:p w14:paraId="61B64C5F" w14:textId="502E6F2D" w:rsidR="00A00E89" w:rsidRPr="000721F7" w:rsidRDefault="00A00E89" w:rsidP="00A00E89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 present.</w:t>
      </w:r>
    </w:p>
    <w:p w14:paraId="3D003289" w14:textId="17C614C8" w:rsidR="00D33CAE" w:rsidRPr="000721F7" w:rsidRDefault="00515D42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PR Committee (Jen Nickel</w:t>
      </w:r>
      <w:r w:rsidR="005213B5" w:rsidRPr="000721F7">
        <w:rPr>
          <w:rFonts w:cstheme="minorHAnsi"/>
          <w:sz w:val="20"/>
          <w:szCs w:val="20"/>
        </w:rPr>
        <w:t>)</w:t>
      </w:r>
    </w:p>
    <w:p w14:paraId="45F300BC" w14:textId="02D75CE6" w:rsidR="00C3002C" w:rsidRPr="000721F7" w:rsidRDefault="004C6E60" w:rsidP="00C3002C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October newsletter out soon. Working on the November issue. </w:t>
      </w:r>
    </w:p>
    <w:p w14:paraId="30917A5F" w14:textId="27805E04" w:rsidR="00AC3F33" w:rsidRPr="000721F7" w:rsidRDefault="004C6E60" w:rsidP="00C3002C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Working on the logistics of a service project for the Community Table.</w:t>
      </w:r>
    </w:p>
    <w:p w14:paraId="0F40A21B" w14:textId="719154F2" w:rsidR="00E644C9" w:rsidRPr="000721F7" w:rsidRDefault="00004B3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Resources and Environment (Andy Voelker)</w:t>
      </w:r>
    </w:p>
    <w:p w14:paraId="141FB6AB" w14:textId="6377BAEB" w:rsidR="007C39A8" w:rsidRPr="000721F7" w:rsidRDefault="006058BD" w:rsidP="00C3002C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Met with Lauren Bishop, she gave a presentation on the SEF. </w:t>
      </w:r>
      <w:r w:rsidR="00FA6018" w:rsidRPr="000721F7">
        <w:rPr>
          <w:rFonts w:cstheme="minorHAnsi"/>
          <w:sz w:val="20"/>
          <w:szCs w:val="20"/>
        </w:rPr>
        <w:t xml:space="preserve">The committee looked it over. </w:t>
      </w:r>
      <w:r w:rsidR="002C3D58" w:rsidRPr="000721F7">
        <w:rPr>
          <w:rFonts w:cstheme="minorHAnsi"/>
          <w:sz w:val="20"/>
          <w:szCs w:val="20"/>
        </w:rPr>
        <w:t xml:space="preserve">Their plan is very detailed in terms of implementation and how the money will be used. </w:t>
      </w:r>
      <w:r w:rsidR="00B70B51" w:rsidRPr="000721F7">
        <w:rPr>
          <w:rFonts w:cstheme="minorHAnsi"/>
          <w:sz w:val="20"/>
          <w:szCs w:val="20"/>
        </w:rPr>
        <w:t>They have r</w:t>
      </w:r>
      <w:r w:rsidR="00F769E1" w:rsidRPr="000721F7">
        <w:rPr>
          <w:rFonts w:cstheme="minorHAnsi"/>
          <w:sz w:val="20"/>
          <w:szCs w:val="20"/>
        </w:rPr>
        <w:t xml:space="preserve">epresentation from across the campus. </w:t>
      </w:r>
    </w:p>
    <w:p w14:paraId="167016B3" w14:textId="1FAF7605" w:rsidR="00C3002C" w:rsidRPr="000721F7" w:rsidRDefault="00BB656F" w:rsidP="00C3002C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It is important that we </w:t>
      </w:r>
      <w:r w:rsidR="004C24E2" w:rsidRPr="000721F7">
        <w:rPr>
          <w:rFonts w:cstheme="minorHAnsi"/>
          <w:sz w:val="20"/>
          <w:szCs w:val="20"/>
        </w:rPr>
        <w:t xml:space="preserve">vote on our official support of this plan. </w:t>
      </w:r>
    </w:p>
    <w:p w14:paraId="70EF6FA6" w14:textId="1F0F002A" w:rsidR="00CB4DD8" w:rsidRPr="000721F7" w:rsidRDefault="00CB4DD8" w:rsidP="00A2287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 enough represen</w:t>
      </w:r>
      <w:r w:rsidR="000C7C2B" w:rsidRPr="000721F7">
        <w:rPr>
          <w:rFonts w:cstheme="minorHAnsi"/>
          <w:sz w:val="20"/>
          <w:szCs w:val="20"/>
        </w:rPr>
        <w:t>tation to vote this morning.</w:t>
      </w:r>
    </w:p>
    <w:p w14:paraId="0D44853F" w14:textId="2F4A3204" w:rsidR="00EE3074" w:rsidRPr="000721F7" w:rsidRDefault="00EE3074" w:rsidP="00EE307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Discussion:</w:t>
      </w:r>
    </w:p>
    <w:p w14:paraId="4C6DA323" w14:textId="5EC8EDD3" w:rsidR="00EE3074" w:rsidRPr="000721F7" w:rsidRDefault="00EE3074" w:rsidP="00EE3074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David</w:t>
      </w:r>
      <w:r w:rsidR="002B5F6B">
        <w:rPr>
          <w:rFonts w:cstheme="minorHAnsi"/>
          <w:sz w:val="20"/>
          <w:szCs w:val="20"/>
        </w:rPr>
        <w:t xml:space="preserve"> Rathbone: W</w:t>
      </w:r>
      <w:r w:rsidRPr="000721F7">
        <w:rPr>
          <w:rFonts w:cstheme="minorHAnsi"/>
          <w:sz w:val="20"/>
          <w:szCs w:val="20"/>
        </w:rPr>
        <w:t>ill there be senator representation on that board?</w:t>
      </w:r>
    </w:p>
    <w:p w14:paraId="214555E2" w14:textId="4D61EE8A" w:rsidR="00EE3074" w:rsidRPr="000721F7" w:rsidRDefault="002B5F6B" w:rsidP="00BD2C12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Andy: T</w:t>
      </w:r>
      <w:r w:rsidR="00EE3074" w:rsidRPr="000721F7">
        <w:rPr>
          <w:rFonts w:cstheme="minorHAnsi"/>
          <w:sz w:val="20"/>
          <w:szCs w:val="20"/>
        </w:rPr>
        <w:t>hey said that there will be staff members on there.</w:t>
      </w:r>
    </w:p>
    <w:p w14:paraId="287CD003" w14:textId="4CD9F010" w:rsidR="0032056C" w:rsidRPr="000721F7" w:rsidRDefault="0032056C" w:rsidP="00BD2C12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General discussion on student buy-in and participation. </w:t>
      </w:r>
    </w:p>
    <w:p w14:paraId="6AD34D03" w14:textId="4108F641" w:rsidR="00CE5B89" w:rsidRPr="000721F7" w:rsidRDefault="006F1640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Amy</w:t>
      </w:r>
      <w:r w:rsidR="002B5F6B">
        <w:rPr>
          <w:rFonts w:cstheme="minorHAnsi"/>
          <w:sz w:val="20"/>
          <w:szCs w:val="20"/>
        </w:rPr>
        <w:t xml:space="preserve"> McKenzie</w:t>
      </w:r>
      <w:r w:rsidRPr="000721F7">
        <w:rPr>
          <w:rFonts w:cstheme="minorHAnsi"/>
          <w:sz w:val="20"/>
          <w:szCs w:val="20"/>
        </w:rPr>
        <w:t>: What about a line in the resolution that shows that</w:t>
      </w:r>
      <w:r w:rsidR="00217930" w:rsidRPr="000721F7">
        <w:rPr>
          <w:rFonts w:cstheme="minorHAnsi"/>
          <w:sz w:val="20"/>
          <w:szCs w:val="20"/>
        </w:rPr>
        <w:t xml:space="preserve"> students are in support of it?</w:t>
      </w:r>
    </w:p>
    <w:p w14:paraId="116095DD" w14:textId="009669C6" w:rsidR="00CE5B89" w:rsidRPr="000721F7" w:rsidRDefault="002B5F6B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Andy: W</w:t>
      </w:r>
      <w:r w:rsidR="00CE5B89" w:rsidRPr="000721F7">
        <w:rPr>
          <w:rFonts w:cstheme="minorHAnsi"/>
          <w:sz w:val="20"/>
          <w:szCs w:val="20"/>
        </w:rPr>
        <w:t xml:space="preserve">e included a line </w:t>
      </w:r>
      <w:r w:rsidR="0011203E">
        <w:rPr>
          <w:rFonts w:cstheme="minorHAnsi"/>
          <w:sz w:val="20"/>
          <w:szCs w:val="20"/>
        </w:rPr>
        <w:t xml:space="preserve">in the resolution </w:t>
      </w:r>
      <w:r w:rsidR="00CE5B89" w:rsidRPr="000721F7">
        <w:rPr>
          <w:rFonts w:cstheme="minorHAnsi"/>
          <w:sz w:val="20"/>
          <w:szCs w:val="20"/>
        </w:rPr>
        <w:t>that states a mechanis</w:t>
      </w:r>
      <w:r w:rsidR="00C76B79" w:rsidRPr="000721F7">
        <w:rPr>
          <w:rFonts w:cstheme="minorHAnsi"/>
          <w:sz w:val="20"/>
          <w:szCs w:val="20"/>
        </w:rPr>
        <w:t xml:space="preserve">m for staff to give to the fund </w:t>
      </w:r>
      <w:r w:rsidR="0011203E">
        <w:rPr>
          <w:rFonts w:cstheme="minorHAnsi"/>
          <w:sz w:val="20"/>
          <w:szCs w:val="20"/>
        </w:rPr>
        <w:t>(in an effort to show staff support for students)</w:t>
      </w:r>
      <w:r w:rsidR="00C76B79" w:rsidRPr="000721F7">
        <w:rPr>
          <w:rFonts w:cstheme="minorHAnsi"/>
          <w:sz w:val="20"/>
          <w:szCs w:val="20"/>
        </w:rPr>
        <w:t xml:space="preserve">. </w:t>
      </w:r>
    </w:p>
    <w:p w14:paraId="34DCF511" w14:textId="73E56E6D" w:rsidR="00E32CCB" w:rsidRPr="000721F7" w:rsidRDefault="00332D23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Leroy: The s</w:t>
      </w:r>
      <w:r w:rsidR="004F6782">
        <w:rPr>
          <w:rFonts w:cstheme="minorHAnsi"/>
          <w:sz w:val="20"/>
          <w:szCs w:val="20"/>
        </w:rPr>
        <w:t>ame request came to Faculty S</w:t>
      </w:r>
      <w:r w:rsidR="00E32CCB" w:rsidRPr="000721F7">
        <w:rPr>
          <w:rFonts w:cstheme="minorHAnsi"/>
          <w:sz w:val="20"/>
          <w:szCs w:val="20"/>
        </w:rPr>
        <w:t xml:space="preserve">enate. We saw it last spring. </w:t>
      </w:r>
      <w:r w:rsidR="002A27DE" w:rsidRPr="000721F7">
        <w:rPr>
          <w:rFonts w:cstheme="minorHAnsi"/>
          <w:sz w:val="20"/>
          <w:szCs w:val="20"/>
        </w:rPr>
        <w:t>The goal last year had been to get a</w:t>
      </w:r>
      <w:r w:rsidR="008C2338" w:rsidRPr="000721F7">
        <w:rPr>
          <w:rFonts w:cstheme="minorHAnsi"/>
          <w:sz w:val="20"/>
          <w:szCs w:val="20"/>
        </w:rPr>
        <w:t>t least 50% of student support and it had not.</w:t>
      </w:r>
    </w:p>
    <w:p w14:paraId="23749552" w14:textId="3C14EA72" w:rsidR="008C2338" w:rsidRPr="000721F7" w:rsidRDefault="008C2338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Amy: Lauren mentioned that it had taken several tries at other schools as well.</w:t>
      </w:r>
    </w:p>
    <w:p w14:paraId="149E3A6B" w14:textId="546572D8" w:rsidR="006D47C2" w:rsidRPr="000721F7" w:rsidRDefault="006D47C2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General discussion on the </w:t>
      </w:r>
      <w:r w:rsidR="004F6782">
        <w:rPr>
          <w:rFonts w:cstheme="minorHAnsi"/>
          <w:sz w:val="20"/>
          <w:szCs w:val="20"/>
        </w:rPr>
        <w:t>cost structure in previous presentations</w:t>
      </w:r>
      <w:r w:rsidRPr="000721F7">
        <w:rPr>
          <w:rFonts w:cstheme="minorHAnsi"/>
          <w:sz w:val="20"/>
          <w:szCs w:val="20"/>
        </w:rPr>
        <w:t xml:space="preserve">. </w:t>
      </w:r>
    </w:p>
    <w:p w14:paraId="379A3C39" w14:textId="5C04DBF5" w:rsidR="003C34B5" w:rsidRPr="000721F7" w:rsidRDefault="007468E9" w:rsidP="00CE5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Marty: S</w:t>
      </w:r>
      <w:r w:rsidR="003C34B5" w:rsidRPr="000721F7">
        <w:rPr>
          <w:rFonts w:cstheme="minorHAnsi"/>
          <w:sz w:val="20"/>
          <w:szCs w:val="20"/>
        </w:rPr>
        <w:t>o the students will have another vote? Will we support that bef</w:t>
      </w:r>
      <w:r>
        <w:rPr>
          <w:rFonts w:cstheme="minorHAnsi"/>
          <w:sz w:val="20"/>
          <w:szCs w:val="20"/>
        </w:rPr>
        <w:t>ore or after the students vote?</w:t>
      </w:r>
    </w:p>
    <w:p w14:paraId="121D6029" w14:textId="20E2283C" w:rsidR="008F6258" w:rsidRPr="000721F7" w:rsidRDefault="008A2D37" w:rsidP="003219C4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Robin: </w:t>
      </w:r>
      <w:r w:rsidR="00565074">
        <w:rPr>
          <w:rFonts w:cstheme="minorHAnsi"/>
          <w:sz w:val="20"/>
          <w:szCs w:val="20"/>
        </w:rPr>
        <w:t>W</w:t>
      </w:r>
      <w:r w:rsidRPr="000721F7">
        <w:rPr>
          <w:rFonts w:cstheme="minorHAnsi"/>
          <w:sz w:val="20"/>
          <w:szCs w:val="20"/>
        </w:rPr>
        <w:t xml:space="preserve">e will need to vote on it. We will put it online. </w:t>
      </w:r>
      <w:r w:rsidR="008F6258" w:rsidRPr="000721F7">
        <w:rPr>
          <w:rFonts w:cstheme="minorHAnsi"/>
          <w:sz w:val="20"/>
          <w:szCs w:val="20"/>
        </w:rPr>
        <w:t>Andy will get</w:t>
      </w:r>
      <w:r w:rsidR="00565074">
        <w:rPr>
          <w:rFonts w:cstheme="minorHAnsi"/>
          <w:sz w:val="20"/>
          <w:szCs w:val="20"/>
        </w:rPr>
        <w:t xml:space="preserve"> all of the information on </w:t>
      </w:r>
      <w:proofErr w:type="spellStart"/>
      <w:r w:rsidR="00565074">
        <w:rPr>
          <w:rFonts w:cstheme="minorHAnsi"/>
          <w:sz w:val="20"/>
          <w:szCs w:val="20"/>
        </w:rPr>
        <w:t>S</w:t>
      </w:r>
      <w:r w:rsidR="009F3ADB" w:rsidRPr="000721F7">
        <w:rPr>
          <w:rFonts w:cstheme="minorHAnsi"/>
          <w:sz w:val="20"/>
          <w:szCs w:val="20"/>
        </w:rPr>
        <w:t>harepoint</w:t>
      </w:r>
      <w:proofErr w:type="spellEnd"/>
      <w:r w:rsidR="00CF5A61" w:rsidRPr="000721F7">
        <w:rPr>
          <w:rFonts w:cstheme="minorHAnsi"/>
          <w:sz w:val="20"/>
          <w:szCs w:val="20"/>
        </w:rPr>
        <w:t xml:space="preserve"> for senate review</w:t>
      </w:r>
      <w:r w:rsidR="009F3ADB" w:rsidRPr="000721F7">
        <w:rPr>
          <w:rFonts w:cstheme="minorHAnsi"/>
          <w:sz w:val="20"/>
          <w:szCs w:val="20"/>
        </w:rPr>
        <w:t>.</w:t>
      </w:r>
      <w:r w:rsidR="00CD5E9C" w:rsidRPr="000721F7">
        <w:rPr>
          <w:rFonts w:cstheme="minorHAnsi"/>
          <w:sz w:val="20"/>
          <w:szCs w:val="20"/>
        </w:rPr>
        <w:t xml:space="preserve"> The information he received is very detailed. </w:t>
      </w:r>
    </w:p>
    <w:p w14:paraId="2CE21A1C" w14:textId="101AEC3B" w:rsidR="005213B5" w:rsidRPr="000721F7" w:rsidRDefault="00515D42" w:rsidP="005213B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Scholarship (</w:t>
      </w:r>
      <w:r w:rsidR="00680C72" w:rsidRPr="000721F7">
        <w:rPr>
          <w:rFonts w:cstheme="minorHAnsi"/>
          <w:sz w:val="20"/>
          <w:szCs w:val="20"/>
        </w:rPr>
        <w:t>Marty Brow</w:t>
      </w:r>
      <w:r w:rsidR="005213B5" w:rsidRPr="000721F7">
        <w:rPr>
          <w:rFonts w:cstheme="minorHAnsi"/>
          <w:sz w:val="20"/>
          <w:szCs w:val="20"/>
        </w:rPr>
        <w:t>)</w:t>
      </w:r>
    </w:p>
    <w:p w14:paraId="6F46A093" w14:textId="51C0445D" w:rsidR="00B25436" w:rsidRPr="000721F7" w:rsidRDefault="00FA028A" w:rsidP="00B2543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Marty is now the committee chair</w:t>
      </w:r>
      <w:r w:rsidR="005279AE" w:rsidRPr="000721F7">
        <w:rPr>
          <w:rFonts w:cstheme="minorHAnsi"/>
          <w:sz w:val="20"/>
          <w:szCs w:val="20"/>
        </w:rPr>
        <w:t xml:space="preserve">. </w:t>
      </w:r>
    </w:p>
    <w:p w14:paraId="64CD9DED" w14:textId="1E08C29C" w:rsidR="00786529" w:rsidRPr="004528D2" w:rsidRDefault="005B2AFC" w:rsidP="00B2543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4528D2">
        <w:rPr>
          <w:rFonts w:cstheme="minorHAnsi"/>
          <w:sz w:val="20"/>
          <w:szCs w:val="20"/>
        </w:rPr>
        <w:t xml:space="preserve">The committee is currently working on ornaments. </w:t>
      </w:r>
      <w:r w:rsidR="00786529" w:rsidRPr="004528D2">
        <w:rPr>
          <w:rFonts w:cstheme="minorHAnsi"/>
          <w:sz w:val="20"/>
          <w:szCs w:val="20"/>
        </w:rPr>
        <w:t>Amy is going to help with that process.</w:t>
      </w:r>
      <w:r w:rsidR="004528D2">
        <w:rPr>
          <w:rFonts w:cstheme="minorHAnsi"/>
          <w:sz w:val="20"/>
          <w:szCs w:val="20"/>
        </w:rPr>
        <w:t xml:space="preserve"> </w:t>
      </w:r>
      <w:r w:rsidR="00786529" w:rsidRPr="004528D2">
        <w:rPr>
          <w:rFonts w:cstheme="minorHAnsi"/>
          <w:sz w:val="20"/>
          <w:szCs w:val="20"/>
        </w:rPr>
        <w:t>We may have more competition on ornaments for sale this year</w:t>
      </w:r>
      <w:r w:rsidRPr="004528D2">
        <w:rPr>
          <w:rFonts w:cstheme="minorHAnsi"/>
          <w:sz w:val="20"/>
          <w:szCs w:val="20"/>
        </w:rPr>
        <w:t xml:space="preserve"> as there are two other groups selling them</w:t>
      </w:r>
      <w:r w:rsidR="00786529" w:rsidRPr="004528D2">
        <w:rPr>
          <w:rFonts w:cstheme="minorHAnsi"/>
          <w:sz w:val="20"/>
          <w:szCs w:val="20"/>
        </w:rPr>
        <w:t>.</w:t>
      </w:r>
    </w:p>
    <w:p w14:paraId="5A81C976" w14:textId="19F675FB" w:rsidR="00786529" w:rsidRPr="000721F7" w:rsidRDefault="00786529" w:rsidP="00B2543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Working with the Jackson County Arts Council, meeting with them soon. </w:t>
      </w:r>
    </w:p>
    <w:p w14:paraId="27AE13F5" w14:textId="2FEF87B3" w:rsidR="00876F39" w:rsidRPr="000721F7" w:rsidRDefault="00876F39" w:rsidP="00B2543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Brian Buchanan had the idea of selling drinks/cotton candy at Mountain Heritage Day. Brian Wood working on getting information for next year</w:t>
      </w:r>
      <w:r w:rsidR="004D1A3C" w:rsidRPr="000721F7">
        <w:rPr>
          <w:rFonts w:cstheme="minorHAnsi"/>
          <w:sz w:val="20"/>
          <w:szCs w:val="20"/>
        </w:rPr>
        <w:t xml:space="preserve"> so planning can begin</w:t>
      </w:r>
      <w:r w:rsidRPr="000721F7">
        <w:rPr>
          <w:rFonts w:cstheme="minorHAnsi"/>
          <w:sz w:val="20"/>
          <w:szCs w:val="20"/>
        </w:rPr>
        <w:t xml:space="preserve">. </w:t>
      </w:r>
    </w:p>
    <w:p w14:paraId="3A64FF69" w14:textId="360553D2" w:rsidR="007E2859" w:rsidRPr="00CE0BC2" w:rsidRDefault="0032640A" w:rsidP="00CE0BC2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lastRenderedPageBreak/>
        <w:t>Brian B</w:t>
      </w:r>
      <w:r w:rsidR="00CE0BC2">
        <w:rPr>
          <w:rFonts w:cstheme="minorHAnsi"/>
          <w:sz w:val="20"/>
          <w:szCs w:val="20"/>
        </w:rPr>
        <w:t>uchanan</w:t>
      </w:r>
      <w:r w:rsidRPr="000721F7">
        <w:rPr>
          <w:rFonts w:cstheme="minorHAnsi"/>
          <w:sz w:val="20"/>
          <w:szCs w:val="20"/>
        </w:rPr>
        <w:t xml:space="preserve">: </w:t>
      </w:r>
      <w:r w:rsidR="00CE0BC2">
        <w:rPr>
          <w:rFonts w:cstheme="minorHAnsi"/>
          <w:sz w:val="20"/>
          <w:szCs w:val="20"/>
        </w:rPr>
        <w:t xml:space="preserve">It is </w:t>
      </w:r>
      <w:r w:rsidRPr="000721F7">
        <w:rPr>
          <w:rFonts w:cstheme="minorHAnsi"/>
          <w:sz w:val="20"/>
          <w:szCs w:val="20"/>
        </w:rPr>
        <w:t>also important t</w:t>
      </w:r>
      <w:r w:rsidR="00CE0BC2">
        <w:rPr>
          <w:rFonts w:cstheme="minorHAnsi"/>
          <w:sz w:val="20"/>
          <w:szCs w:val="20"/>
        </w:rPr>
        <w:t xml:space="preserve">o consider Valley </w:t>
      </w:r>
      <w:proofErr w:type="gramStart"/>
      <w:r w:rsidR="00CE0BC2">
        <w:rPr>
          <w:rFonts w:cstheme="minorHAnsi"/>
          <w:sz w:val="20"/>
          <w:szCs w:val="20"/>
        </w:rPr>
        <w:t>Ballyhoo,</w:t>
      </w:r>
      <w:proofErr w:type="gramEnd"/>
      <w:r w:rsidR="00CE0BC2">
        <w:rPr>
          <w:rFonts w:cstheme="minorHAnsi"/>
          <w:sz w:val="20"/>
          <w:szCs w:val="20"/>
        </w:rPr>
        <w:t xml:space="preserve"> and other events </w:t>
      </w:r>
      <w:r w:rsidR="00D06259" w:rsidRPr="000721F7">
        <w:rPr>
          <w:rFonts w:cstheme="minorHAnsi"/>
          <w:sz w:val="20"/>
          <w:szCs w:val="20"/>
        </w:rPr>
        <w:t>as well.</w:t>
      </w:r>
      <w:r w:rsidR="00CE0BC2">
        <w:rPr>
          <w:rFonts w:cstheme="minorHAnsi"/>
          <w:sz w:val="20"/>
          <w:szCs w:val="20"/>
        </w:rPr>
        <w:t xml:space="preserve"> </w:t>
      </w:r>
      <w:r w:rsidR="0060016F" w:rsidRPr="000721F7">
        <w:rPr>
          <w:rFonts w:cstheme="minorHAnsi"/>
          <w:sz w:val="20"/>
          <w:szCs w:val="20"/>
        </w:rPr>
        <w:t xml:space="preserve"> </w:t>
      </w:r>
      <w:r w:rsidR="00CE0BC2">
        <w:rPr>
          <w:rFonts w:cstheme="minorHAnsi"/>
          <w:sz w:val="20"/>
          <w:szCs w:val="20"/>
        </w:rPr>
        <w:t>H</w:t>
      </w:r>
      <w:r w:rsidR="007E2859" w:rsidRPr="00CE0BC2">
        <w:rPr>
          <w:rFonts w:cstheme="minorHAnsi"/>
          <w:sz w:val="20"/>
          <w:szCs w:val="20"/>
        </w:rPr>
        <w:t xml:space="preserve">ow would we get money if we wanted to buy a cotton candy </w:t>
      </w:r>
      <w:r w:rsidR="00827E92">
        <w:rPr>
          <w:rFonts w:cstheme="minorHAnsi"/>
          <w:sz w:val="20"/>
          <w:szCs w:val="20"/>
        </w:rPr>
        <w:t>machine or something similar?</w:t>
      </w:r>
    </w:p>
    <w:p w14:paraId="4FA73D41" w14:textId="332BCF4F" w:rsidR="007E2859" w:rsidRPr="000721F7" w:rsidRDefault="00827E92" w:rsidP="007E285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Robin: W</w:t>
      </w:r>
      <w:r w:rsidR="007E2859" w:rsidRPr="000721F7">
        <w:rPr>
          <w:rFonts w:cstheme="minorHAnsi"/>
          <w:sz w:val="20"/>
          <w:szCs w:val="20"/>
        </w:rPr>
        <w:t>e have money that could be used to buy those things, including drinks if we voted on it.</w:t>
      </w:r>
    </w:p>
    <w:p w14:paraId="79346F47" w14:textId="25672E67" w:rsidR="007460E2" w:rsidRPr="000721F7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Internal Informational Reports</w:t>
      </w:r>
    </w:p>
    <w:p w14:paraId="55EEFA8F" w14:textId="0D809722" w:rsidR="003B7ECF" w:rsidRPr="000721F7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Treasurer Report (</w:t>
      </w:r>
      <w:r w:rsidR="000F0C02" w:rsidRPr="000721F7">
        <w:rPr>
          <w:rFonts w:cstheme="minorHAnsi"/>
          <w:sz w:val="20"/>
          <w:szCs w:val="20"/>
        </w:rPr>
        <w:t xml:space="preserve">Pam </w:t>
      </w:r>
      <w:proofErr w:type="spellStart"/>
      <w:r w:rsidR="000F0C02" w:rsidRPr="000721F7">
        <w:rPr>
          <w:rFonts w:cstheme="minorHAnsi"/>
          <w:sz w:val="20"/>
          <w:szCs w:val="20"/>
        </w:rPr>
        <w:t>DeGraffenreid</w:t>
      </w:r>
      <w:proofErr w:type="spellEnd"/>
      <w:r w:rsidRPr="000721F7">
        <w:rPr>
          <w:rFonts w:cstheme="minorHAnsi"/>
          <w:sz w:val="20"/>
          <w:szCs w:val="20"/>
        </w:rPr>
        <w:t>)</w:t>
      </w:r>
    </w:p>
    <w:p w14:paraId="52F6DA3C" w14:textId="68862F58" w:rsidR="00D0662F" w:rsidRPr="000721F7" w:rsidRDefault="00D0662F" w:rsidP="00D0662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 present</w:t>
      </w:r>
      <w:r w:rsidR="00955613" w:rsidRPr="000721F7">
        <w:rPr>
          <w:rFonts w:cstheme="minorHAnsi"/>
          <w:sz w:val="20"/>
          <w:szCs w:val="20"/>
        </w:rPr>
        <w:t>.</w:t>
      </w:r>
    </w:p>
    <w:p w14:paraId="232FE80A" w14:textId="4DE54989" w:rsidR="002E4369" w:rsidRPr="000721F7" w:rsidRDefault="00187217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Parliamentarian</w:t>
      </w:r>
      <w:r w:rsidR="000F0C02" w:rsidRPr="000721F7">
        <w:rPr>
          <w:rFonts w:cstheme="minorHAnsi"/>
          <w:sz w:val="20"/>
          <w:szCs w:val="20"/>
        </w:rPr>
        <w:t xml:space="preserve"> Report (Andy Voelker</w:t>
      </w:r>
      <w:r w:rsidR="002E4369" w:rsidRPr="000721F7">
        <w:rPr>
          <w:rFonts w:cstheme="minorHAnsi"/>
          <w:sz w:val="20"/>
          <w:szCs w:val="20"/>
        </w:rPr>
        <w:t>)</w:t>
      </w:r>
    </w:p>
    <w:p w14:paraId="0506F8BF" w14:textId="591125E0" w:rsidR="00340E66" w:rsidRPr="000721F7" w:rsidRDefault="00A4120A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Nothing to report.</w:t>
      </w:r>
    </w:p>
    <w:p w14:paraId="27276963" w14:textId="0A08A0CE" w:rsidR="007460E2" w:rsidRPr="000721F7" w:rsidRDefault="007460E2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Staff Assembly Report </w:t>
      </w:r>
      <w:r w:rsidR="002F0B0F" w:rsidRPr="000721F7">
        <w:rPr>
          <w:rFonts w:cstheme="minorHAnsi"/>
          <w:sz w:val="20"/>
          <w:szCs w:val="20"/>
        </w:rPr>
        <w:t>(Andy Voelker)</w:t>
      </w:r>
    </w:p>
    <w:p w14:paraId="7781676A" w14:textId="5B6D0B33" w:rsidR="00340E66" w:rsidRPr="000721F7" w:rsidRDefault="00030C41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Nothing to report.</w:t>
      </w:r>
    </w:p>
    <w:p w14:paraId="0DBB1EB3" w14:textId="1E83ADCD" w:rsidR="001123FE" w:rsidRPr="000721F7" w:rsidRDefault="00CD5560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1123FE" w:rsidRPr="000721F7">
        <w:rPr>
          <w:rFonts w:cstheme="minorHAnsi"/>
          <w:sz w:val="20"/>
          <w:szCs w:val="20"/>
        </w:rPr>
        <w:t>eeting next week.</w:t>
      </w:r>
    </w:p>
    <w:p w14:paraId="3D363CF2" w14:textId="2B07DC71" w:rsidR="00514E15" w:rsidRPr="000721F7" w:rsidRDefault="00FD540D" w:rsidP="001D0B8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Chancellor’s</w:t>
      </w:r>
      <w:r w:rsidR="002F0B0F" w:rsidRPr="000721F7">
        <w:rPr>
          <w:rFonts w:cstheme="minorHAnsi"/>
          <w:sz w:val="20"/>
          <w:szCs w:val="20"/>
        </w:rPr>
        <w:t xml:space="preserve"> </w:t>
      </w:r>
      <w:r w:rsidR="00BE6D71" w:rsidRPr="000721F7">
        <w:rPr>
          <w:rFonts w:cstheme="minorHAnsi"/>
          <w:sz w:val="20"/>
          <w:szCs w:val="20"/>
        </w:rPr>
        <w:t>Meeting</w:t>
      </w:r>
      <w:r w:rsidR="002F0B0F" w:rsidRPr="000721F7">
        <w:rPr>
          <w:rFonts w:cstheme="minorHAnsi"/>
          <w:sz w:val="20"/>
          <w:szCs w:val="20"/>
        </w:rPr>
        <w:t xml:space="preserve"> Report (Robin Hitch)</w:t>
      </w:r>
    </w:p>
    <w:p w14:paraId="3A6937E8" w14:textId="4E2B98E9" w:rsidR="00340E66" w:rsidRPr="000721F7" w:rsidRDefault="002B4AA8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Dr. Belcher had wanted to attend, but he is out of town. </w:t>
      </w:r>
    </w:p>
    <w:p w14:paraId="0A72216B" w14:textId="4FBB825D" w:rsidR="00D06085" w:rsidRPr="000721F7" w:rsidRDefault="00D06085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Robin discussed the campus safety resolution that we passed. Chancellor Belcher mentioned a system-wide study that is currently happening. </w:t>
      </w:r>
    </w:p>
    <w:p w14:paraId="5778C8C8" w14:textId="3CAF5B94" w:rsidR="00D06085" w:rsidRPr="000721F7" w:rsidRDefault="00D06085" w:rsidP="0041071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Kathy: </w:t>
      </w:r>
      <w:r w:rsidR="00040F27" w:rsidRPr="000721F7">
        <w:rPr>
          <w:rFonts w:cstheme="minorHAnsi"/>
          <w:sz w:val="20"/>
          <w:szCs w:val="20"/>
        </w:rPr>
        <w:t xml:space="preserve">On the main UNC website, there is a taskforce listed for safety and risk assessment. The initiative is picking up steam. </w:t>
      </w:r>
    </w:p>
    <w:p w14:paraId="47742EF0" w14:textId="7F71337B" w:rsidR="00410711" w:rsidRPr="000721F7" w:rsidRDefault="00410711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Campus security training and policy changes that are taking affect with the CLERY coordinator. </w:t>
      </w:r>
    </w:p>
    <w:p w14:paraId="42843192" w14:textId="5B95D11E" w:rsidR="006B6D45" w:rsidRPr="000721F7" w:rsidRDefault="00C661C6" w:rsidP="00340E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They a</w:t>
      </w:r>
      <w:r w:rsidR="006B6D45" w:rsidRPr="000721F7">
        <w:rPr>
          <w:rFonts w:cstheme="minorHAnsi"/>
          <w:sz w:val="20"/>
          <w:szCs w:val="20"/>
        </w:rPr>
        <w:t xml:space="preserve">lso discussed attendance of the Senate due to issues with supervisors. Chancellor Belcher asked Robin to write up something that he could support and send to supervisors. </w:t>
      </w:r>
    </w:p>
    <w:p w14:paraId="34FDD18A" w14:textId="7CBE703A" w:rsidR="0063286F" w:rsidRPr="000721F7" w:rsidRDefault="00C661C6" w:rsidP="0063286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Amy: Could we see if a one hour meeting instead of a two</w:t>
      </w:r>
      <w:r w:rsidR="0063286F" w:rsidRPr="000721F7">
        <w:rPr>
          <w:rFonts w:cstheme="minorHAnsi"/>
          <w:sz w:val="20"/>
          <w:szCs w:val="20"/>
        </w:rPr>
        <w:t xml:space="preserve"> hour meeti</w:t>
      </w:r>
      <w:r>
        <w:rPr>
          <w:rFonts w:cstheme="minorHAnsi"/>
          <w:sz w:val="20"/>
          <w:szCs w:val="20"/>
        </w:rPr>
        <w:t>ng would work better for people? We could also post more items online.</w:t>
      </w:r>
      <w:r w:rsidR="0063286F" w:rsidRPr="000721F7">
        <w:rPr>
          <w:rFonts w:cstheme="minorHAnsi"/>
          <w:sz w:val="20"/>
          <w:szCs w:val="20"/>
        </w:rPr>
        <w:t xml:space="preserve"> </w:t>
      </w:r>
    </w:p>
    <w:p w14:paraId="59F8C26F" w14:textId="334ADCCA" w:rsidR="004971CF" w:rsidRPr="000721F7" w:rsidRDefault="00C661C6" w:rsidP="0063286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Robin: We will look into those options</w:t>
      </w:r>
      <w:r w:rsidR="004971CF" w:rsidRPr="000721F7">
        <w:rPr>
          <w:rFonts w:cstheme="minorHAnsi"/>
          <w:sz w:val="20"/>
          <w:szCs w:val="20"/>
        </w:rPr>
        <w:t>.</w:t>
      </w:r>
    </w:p>
    <w:p w14:paraId="67481A3A" w14:textId="0BE6B4B2" w:rsidR="006355F5" w:rsidRPr="000721F7" w:rsidRDefault="005213B5" w:rsidP="008A30D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New Business</w:t>
      </w:r>
    </w:p>
    <w:p w14:paraId="5F8A719E" w14:textId="33F44878" w:rsidR="004971CF" w:rsidRPr="000721F7" w:rsidRDefault="002F51A3" w:rsidP="004971C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125</w:t>
      </w:r>
      <w:r w:rsidRPr="000721F7">
        <w:rPr>
          <w:rFonts w:cstheme="minorHAnsi"/>
          <w:sz w:val="20"/>
          <w:szCs w:val="20"/>
          <w:vertAlign w:val="superscript"/>
        </w:rPr>
        <w:t>th</w:t>
      </w:r>
      <w:r w:rsidRPr="000721F7">
        <w:rPr>
          <w:rFonts w:cstheme="minorHAnsi"/>
          <w:sz w:val="20"/>
          <w:szCs w:val="20"/>
        </w:rPr>
        <w:t xml:space="preserve"> Anniversary planning meetings</w:t>
      </w:r>
    </w:p>
    <w:p w14:paraId="34802CE1" w14:textId="5B13779A" w:rsidR="00AA6CF8" w:rsidRPr="00F36527" w:rsidRDefault="00F36527" w:rsidP="00F3652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is serving on the</w:t>
      </w:r>
      <w:r w:rsidR="004971CF" w:rsidRPr="000721F7">
        <w:rPr>
          <w:rFonts w:cstheme="minorHAnsi"/>
          <w:sz w:val="20"/>
          <w:szCs w:val="20"/>
        </w:rPr>
        <w:t xml:space="preserve"> committee. </w:t>
      </w:r>
      <w:r w:rsidR="00C7452F" w:rsidRPr="00C7452F">
        <w:rPr>
          <w:rFonts w:cstheme="minorHAnsi"/>
          <w:sz w:val="20"/>
          <w:szCs w:val="20"/>
        </w:rPr>
        <w:t>He</w:t>
      </w:r>
      <w:r w:rsidR="001B45D2" w:rsidRPr="00C7452F">
        <w:rPr>
          <w:rFonts w:cstheme="minorHAnsi"/>
          <w:sz w:val="20"/>
          <w:szCs w:val="20"/>
        </w:rPr>
        <w:t xml:space="preserve"> has suggested taking the parade float to other area parades to promote the 125</w:t>
      </w:r>
      <w:r w:rsidR="001B45D2" w:rsidRPr="00C7452F">
        <w:rPr>
          <w:rFonts w:cstheme="minorHAnsi"/>
          <w:sz w:val="20"/>
          <w:szCs w:val="20"/>
          <w:vertAlign w:val="superscript"/>
        </w:rPr>
        <w:t>th</w:t>
      </w:r>
      <w:r w:rsidR="001B45D2" w:rsidRPr="00C7452F">
        <w:rPr>
          <w:rFonts w:cstheme="minorHAnsi"/>
          <w:sz w:val="20"/>
          <w:szCs w:val="20"/>
        </w:rPr>
        <w:t xml:space="preserve"> anniversary.</w:t>
      </w:r>
      <w:r w:rsidR="00C7452F">
        <w:rPr>
          <w:rFonts w:cstheme="minorHAnsi"/>
          <w:sz w:val="20"/>
          <w:szCs w:val="20"/>
        </w:rPr>
        <w:t xml:space="preserve"> </w:t>
      </w:r>
      <w:r w:rsidR="00B94DDA" w:rsidRPr="00C7452F">
        <w:rPr>
          <w:sz w:val="20"/>
          <w:szCs w:val="20"/>
        </w:rPr>
        <w:t xml:space="preserve">There will be a tour of landmarks on campus as well. </w:t>
      </w:r>
      <w:r>
        <w:rPr>
          <w:sz w:val="20"/>
          <w:szCs w:val="20"/>
        </w:rPr>
        <w:t xml:space="preserve">He is working on getting a service project together to </w:t>
      </w:r>
      <w:r w:rsidR="00AA6CF8" w:rsidRPr="00F36527">
        <w:rPr>
          <w:sz w:val="20"/>
          <w:szCs w:val="20"/>
        </w:rPr>
        <w:t xml:space="preserve">get Joyner Plaza/Moore cleaned up before the tour. </w:t>
      </w:r>
    </w:p>
    <w:p w14:paraId="427DC579" w14:textId="3CB81D03" w:rsidR="00947726" w:rsidRPr="00B20D03" w:rsidRDefault="00947726" w:rsidP="00C7452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There will also be stickers that will put on campus vehicles with information about the 125</w:t>
      </w:r>
      <w:r w:rsidRPr="009477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anniversary. </w:t>
      </w:r>
      <w:r w:rsidR="001C64B5">
        <w:rPr>
          <w:sz w:val="20"/>
          <w:szCs w:val="20"/>
        </w:rPr>
        <w:t>“Climbing new heights” is the new motto.</w:t>
      </w:r>
    </w:p>
    <w:p w14:paraId="62AF6BDF" w14:textId="7C59B747" w:rsidR="00B20D03" w:rsidRPr="00C7452F" w:rsidRDefault="00B20D03" w:rsidP="00C7452F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There will be a lot of merchandise available. David is working to get the </w:t>
      </w:r>
      <w:proofErr w:type="spellStart"/>
      <w:r>
        <w:rPr>
          <w:sz w:val="20"/>
          <w:szCs w:val="20"/>
        </w:rPr>
        <w:t>s</w:t>
      </w:r>
      <w:r w:rsidR="0040505F">
        <w:rPr>
          <w:sz w:val="20"/>
          <w:szCs w:val="20"/>
        </w:rPr>
        <w:t>S</w:t>
      </w:r>
      <w:r>
        <w:rPr>
          <w:sz w:val="20"/>
          <w:szCs w:val="20"/>
        </w:rPr>
        <w:t>nate</w:t>
      </w:r>
      <w:proofErr w:type="spellEnd"/>
      <w:r>
        <w:rPr>
          <w:sz w:val="20"/>
          <w:szCs w:val="20"/>
        </w:rPr>
        <w:t xml:space="preserve"> involved as much as possible. </w:t>
      </w:r>
    </w:p>
    <w:p w14:paraId="12447AEF" w14:textId="5560BE25" w:rsidR="002F51A3" w:rsidRPr="000721F7" w:rsidRDefault="006C1DC1" w:rsidP="00CC0FF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Chancellor/Chief of Staff Attendance: what do we want them to discuss</w:t>
      </w:r>
      <w:r w:rsidR="00BE701D">
        <w:rPr>
          <w:rFonts w:cstheme="minorHAnsi"/>
          <w:sz w:val="20"/>
          <w:szCs w:val="20"/>
        </w:rPr>
        <w:t>?</w:t>
      </w:r>
    </w:p>
    <w:p w14:paraId="39B8BE12" w14:textId="51F34290" w:rsidR="00D61D5A" w:rsidRPr="000721F7" w:rsidRDefault="00693776" w:rsidP="00D61D5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When he attends the Faculty Senate meetings, he discusses the budget. Do we want to hear that or something else?</w:t>
      </w:r>
    </w:p>
    <w:p w14:paraId="6C22D6A2" w14:textId="1677B1A3" w:rsidR="00EA294B" w:rsidRPr="000721F7" w:rsidRDefault="00BE701D" w:rsidP="00D61D5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Leroy: W</w:t>
      </w:r>
      <w:r w:rsidR="00EA294B" w:rsidRPr="000721F7">
        <w:rPr>
          <w:rFonts w:cstheme="minorHAnsi"/>
          <w:sz w:val="20"/>
          <w:szCs w:val="20"/>
        </w:rPr>
        <w:t xml:space="preserve">hat he talks about at the Faculty Senate is </w:t>
      </w:r>
      <w:r>
        <w:rPr>
          <w:rFonts w:cstheme="minorHAnsi"/>
          <w:sz w:val="20"/>
          <w:szCs w:val="20"/>
        </w:rPr>
        <w:t xml:space="preserve">usually </w:t>
      </w:r>
      <w:r w:rsidR="00EA294B" w:rsidRPr="000721F7">
        <w:rPr>
          <w:rFonts w:cstheme="minorHAnsi"/>
          <w:sz w:val="20"/>
          <w:szCs w:val="20"/>
        </w:rPr>
        <w:t xml:space="preserve">prompted </w:t>
      </w:r>
      <w:r>
        <w:rPr>
          <w:rFonts w:cstheme="minorHAnsi"/>
          <w:sz w:val="20"/>
          <w:szCs w:val="20"/>
        </w:rPr>
        <w:t>by previous questions from the S</w:t>
      </w:r>
      <w:r w:rsidR="00EA294B" w:rsidRPr="000721F7">
        <w:rPr>
          <w:rFonts w:cstheme="minorHAnsi"/>
          <w:sz w:val="20"/>
          <w:szCs w:val="20"/>
        </w:rPr>
        <w:t>enate. He is very responsive.</w:t>
      </w:r>
    </w:p>
    <w:p w14:paraId="57B05027" w14:textId="2EC94CEF" w:rsidR="00B449A7" w:rsidRPr="000721F7" w:rsidRDefault="00BE701D" w:rsidP="00D61D5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Amy: Ge</w:t>
      </w:r>
      <w:r w:rsidR="00B449A7" w:rsidRPr="000721F7">
        <w:rPr>
          <w:rFonts w:cstheme="minorHAnsi"/>
          <w:sz w:val="20"/>
          <w:szCs w:val="20"/>
        </w:rPr>
        <w:t>nerally I would like to know if there are decisions coming</w:t>
      </w:r>
      <w:r w:rsidR="003A2DE6">
        <w:rPr>
          <w:rFonts w:cstheme="minorHAnsi"/>
          <w:sz w:val="20"/>
          <w:szCs w:val="20"/>
        </w:rPr>
        <w:t xml:space="preserve"> up that we could be a part of, j</w:t>
      </w:r>
      <w:r w:rsidR="00E401ED" w:rsidRPr="000721F7">
        <w:rPr>
          <w:rFonts w:cstheme="minorHAnsi"/>
          <w:sz w:val="20"/>
          <w:szCs w:val="20"/>
        </w:rPr>
        <w:t>ust a</w:t>
      </w:r>
      <w:r w:rsidR="003A2DE6">
        <w:rPr>
          <w:rFonts w:cstheme="minorHAnsi"/>
          <w:sz w:val="20"/>
          <w:szCs w:val="20"/>
        </w:rPr>
        <w:t>s a</w:t>
      </w:r>
      <w:r w:rsidR="00E401ED" w:rsidRPr="000721F7">
        <w:rPr>
          <w:rFonts w:cstheme="minorHAnsi"/>
          <w:sz w:val="20"/>
          <w:szCs w:val="20"/>
        </w:rPr>
        <w:t xml:space="preserve"> reminder ahead of time so that we can know we need to be available. </w:t>
      </w:r>
      <w:r w:rsidR="00D07C9E">
        <w:rPr>
          <w:rFonts w:cstheme="minorHAnsi"/>
          <w:sz w:val="20"/>
          <w:szCs w:val="20"/>
        </w:rPr>
        <w:t>As well as a</w:t>
      </w:r>
      <w:r w:rsidR="00286514" w:rsidRPr="000721F7">
        <w:rPr>
          <w:rFonts w:cstheme="minorHAnsi"/>
          <w:sz w:val="20"/>
          <w:szCs w:val="20"/>
        </w:rPr>
        <w:t>ny</w:t>
      </w:r>
      <w:r w:rsidR="00D07C9E">
        <w:rPr>
          <w:rFonts w:cstheme="minorHAnsi"/>
          <w:sz w:val="20"/>
          <w:szCs w:val="20"/>
        </w:rPr>
        <w:t xml:space="preserve"> thoughts on the </w:t>
      </w:r>
      <w:proofErr w:type="spellStart"/>
      <w:r w:rsidR="00D07C9E">
        <w:rPr>
          <w:rFonts w:cstheme="minorHAnsi"/>
          <w:sz w:val="20"/>
          <w:szCs w:val="20"/>
        </w:rPr>
        <w:t>O</w:t>
      </w:r>
      <w:r w:rsidR="00286514" w:rsidRPr="000721F7">
        <w:rPr>
          <w:rFonts w:cstheme="minorHAnsi"/>
          <w:sz w:val="20"/>
          <w:szCs w:val="20"/>
        </w:rPr>
        <w:t>mbuds</w:t>
      </w:r>
      <w:proofErr w:type="spellEnd"/>
      <w:r w:rsidR="00286514" w:rsidRPr="000721F7">
        <w:rPr>
          <w:rFonts w:cstheme="minorHAnsi"/>
          <w:sz w:val="20"/>
          <w:szCs w:val="20"/>
        </w:rPr>
        <w:t xml:space="preserve"> and the new HR </w:t>
      </w:r>
      <w:r w:rsidR="00636608" w:rsidRPr="000721F7">
        <w:rPr>
          <w:rFonts w:cstheme="minorHAnsi"/>
          <w:sz w:val="20"/>
          <w:szCs w:val="20"/>
        </w:rPr>
        <w:t xml:space="preserve">position in Employee Relations </w:t>
      </w:r>
      <w:r w:rsidR="00636608" w:rsidRPr="000721F7">
        <w:rPr>
          <w:rFonts w:cstheme="minorHAnsi"/>
          <w:sz w:val="20"/>
          <w:szCs w:val="20"/>
        </w:rPr>
        <w:lastRenderedPageBreak/>
        <w:t xml:space="preserve">(note from Kathy: </w:t>
      </w:r>
      <w:proofErr w:type="gramStart"/>
      <w:r w:rsidR="00636608" w:rsidRPr="000721F7">
        <w:rPr>
          <w:rFonts w:cstheme="minorHAnsi"/>
          <w:sz w:val="20"/>
          <w:szCs w:val="20"/>
        </w:rPr>
        <w:t>a very large pool of people have</w:t>
      </w:r>
      <w:proofErr w:type="gramEnd"/>
      <w:r w:rsidR="00636608" w:rsidRPr="000721F7">
        <w:rPr>
          <w:rFonts w:cstheme="minorHAnsi"/>
          <w:sz w:val="20"/>
          <w:szCs w:val="20"/>
        </w:rPr>
        <w:t xml:space="preserve"> applied</w:t>
      </w:r>
      <w:r w:rsidR="00D07C9E">
        <w:rPr>
          <w:rFonts w:cstheme="minorHAnsi"/>
          <w:sz w:val="20"/>
          <w:szCs w:val="20"/>
        </w:rPr>
        <w:t xml:space="preserve"> for the Employee Relations position</w:t>
      </w:r>
      <w:r w:rsidR="00636608" w:rsidRPr="000721F7">
        <w:rPr>
          <w:rFonts w:cstheme="minorHAnsi"/>
          <w:sz w:val="20"/>
          <w:szCs w:val="20"/>
        </w:rPr>
        <w:t>. Goal is to have someone end by the end of the year).</w:t>
      </w:r>
    </w:p>
    <w:p w14:paraId="071834A1" w14:textId="73B66E93" w:rsidR="00CF753F" w:rsidRDefault="00E47D9D" w:rsidP="00CC0FF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Senate participation on Budget Advisory Committee</w:t>
      </w:r>
    </w:p>
    <w:p w14:paraId="0E25004D" w14:textId="4564DCFC" w:rsidR="003F626E" w:rsidRPr="00D07C9E" w:rsidRDefault="003F626E" w:rsidP="00D07C9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Meets in January and then mor</w:t>
      </w:r>
      <w:r w:rsidR="00D07C9E">
        <w:rPr>
          <w:rFonts w:cstheme="minorHAnsi"/>
          <w:sz w:val="20"/>
          <w:szCs w:val="20"/>
        </w:rPr>
        <w:t>e times in the spring semester, l</w:t>
      </w:r>
      <w:r w:rsidRPr="00D07C9E">
        <w:rPr>
          <w:rFonts w:cstheme="minorHAnsi"/>
          <w:sz w:val="20"/>
          <w:szCs w:val="20"/>
        </w:rPr>
        <w:t xml:space="preserve">ooking for a volunteer for the third slot. </w:t>
      </w:r>
    </w:p>
    <w:p w14:paraId="6A4D862E" w14:textId="1601F3D4" w:rsidR="005D2969" w:rsidRPr="000721F7" w:rsidRDefault="0034176C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put this information online to get volunteers. </w:t>
      </w:r>
    </w:p>
    <w:p w14:paraId="4DA5FBB7" w14:textId="38BCE81A" w:rsidR="00E47D9D" w:rsidRDefault="00E47D9D" w:rsidP="00CC0FF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Filling empty Senator positions and discussing term length of new senators</w:t>
      </w:r>
    </w:p>
    <w:p w14:paraId="3FEA6776" w14:textId="4C39058F" w:rsidR="00A97366" w:rsidRDefault="001D5AA1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David talked to Pam Buchanan and Kristen </w:t>
      </w:r>
      <w:proofErr w:type="spellStart"/>
      <w:r>
        <w:rPr>
          <w:rFonts w:cstheme="minorHAnsi"/>
          <w:sz w:val="20"/>
          <w:szCs w:val="20"/>
        </w:rPr>
        <w:t>Crosson</w:t>
      </w:r>
      <w:proofErr w:type="spellEnd"/>
      <w:r>
        <w:rPr>
          <w:rFonts w:cstheme="minorHAnsi"/>
          <w:sz w:val="20"/>
          <w:szCs w:val="20"/>
        </w:rPr>
        <w:t xml:space="preserve"> about the opportunity. </w:t>
      </w:r>
    </w:p>
    <w:p w14:paraId="76D460ED" w14:textId="685CBF5E" w:rsidR="007D3073" w:rsidRDefault="007D3073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Both of them were very interested, but Kristen is too busy. </w:t>
      </w:r>
    </w:p>
    <w:p w14:paraId="4C976DD1" w14:textId="247F3C26" w:rsidR="007D3073" w:rsidRDefault="007D3073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will be officially asking Pam Buchanan to join the senate.</w:t>
      </w:r>
    </w:p>
    <w:p w14:paraId="2C464506" w14:textId="28CD49FB" w:rsidR="00CF753F" w:rsidRDefault="00CF753F" w:rsidP="00CC0FF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Fall Planning Retreat for next Staff Survey</w:t>
      </w:r>
      <w:r w:rsidR="00780414" w:rsidRPr="000721F7">
        <w:rPr>
          <w:rFonts w:cstheme="minorHAnsi"/>
          <w:sz w:val="20"/>
          <w:szCs w:val="20"/>
        </w:rPr>
        <w:t>: Beginning of Thanksgiving Break or in December</w:t>
      </w:r>
    </w:p>
    <w:p w14:paraId="1E8FF0A3" w14:textId="3209A526" w:rsidR="00A97366" w:rsidRDefault="006254B6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be discussed at next meeting. </w:t>
      </w:r>
    </w:p>
    <w:p w14:paraId="290EA62C" w14:textId="75C4A568" w:rsidR="006254B6" w:rsidRPr="000721F7" w:rsidRDefault="006254B6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Amy: </w:t>
      </w:r>
      <w:r w:rsidR="00814785">
        <w:rPr>
          <w:rFonts w:cstheme="minorHAnsi"/>
          <w:sz w:val="20"/>
          <w:szCs w:val="20"/>
        </w:rPr>
        <w:t>We need to s</w:t>
      </w:r>
      <w:r>
        <w:rPr>
          <w:rFonts w:cstheme="minorHAnsi"/>
          <w:sz w:val="20"/>
          <w:szCs w:val="20"/>
        </w:rPr>
        <w:t xml:space="preserve">ee when Dr. </w:t>
      </w:r>
      <w:proofErr w:type="spellStart"/>
      <w:r>
        <w:rPr>
          <w:rFonts w:cstheme="minorHAnsi"/>
          <w:sz w:val="20"/>
          <w:szCs w:val="20"/>
        </w:rPr>
        <w:t>Wargo</w:t>
      </w:r>
      <w:proofErr w:type="spellEnd"/>
      <w:r>
        <w:rPr>
          <w:rFonts w:cstheme="minorHAnsi"/>
          <w:sz w:val="20"/>
          <w:szCs w:val="20"/>
        </w:rPr>
        <w:t xml:space="preserve"> is available</w:t>
      </w:r>
      <w:r w:rsidR="00814785">
        <w:rPr>
          <w:rFonts w:cstheme="minorHAnsi"/>
          <w:sz w:val="20"/>
          <w:szCs w:val="20"/>
        </w:rPr>
        <w:t xml:space="preserve"> so we can g</w:t>
      </w:r>
      <w:r>
        <w:rPr>
          <w:rFonts w:cstheme="minorHAnsi"/>
          <w:sz w:val="20"/>
          <w:szCs w:val="20"/>
        </w:rPr>
        <w:t>et it on her calendar.</w:t>
      </w:r>
    </w:p>
    <w:p w14:paraId="5CB267BC" w14:textId="6E33BC10" w:rsidR="002E39A0" w:rsidRDefault="002E39A0" w:rsidP="00CC0FF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Staff Senate Forum</w:t>
      </w:r>
      <w:r w:rsidR="00EC490D" w:rsidRPr="000721F7">
        <w:rPr>
          <w:rFonts w:cstheme="minorHAnsi"/>
          <w:sz w:val="20"/>
          <w:szCs w:val="20"/>
        </w:rPr>
        <w:t>: planning for spring</w:t>
      </w:r>
    </w:p>
    <w:p w14:paraId="130F5DBB" w14:textId="4EB088F8" w:rsidR="00A97366" w:rsidRDefault="00663621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</w:t>
      </w:r>
      <w:r w:rsidR="00E91DA6">
        <w:rPr>
          <w:rFonts w:cstheme="minorHAnsi"/>
          <w:sz w:val="20"/>
          <w:szCs w:val="20"/>
        </w:rPr>
        <w:t>ant to hav</w:t>
      </w:r>
      <w:r w:rsidR="006C1662">
        <w:rPr>
          <w:rFonts w:cstheme="minorHAnsi"/>
          <w:sz w:val="20"/>
          <w:szCs w:val="20"/>
        </w:rPr>
        <w:t>e it in spring so that the new Provost can attend</w:t>
      </w:r>
      <w:r w:rsidR="00E91DA6">
        <w:rPr>
          <w:rFonts w:cstheme="minorHAnsi"/>
          <w:sz w:val="20"/>
          <w:szCs w:val="20"/>
        </w:rPr>
        <w:t xml:space="preserve">. </w:t>
      </w:r>
    </w:p>
    <w:p w14:paraId="488348F9" w14:textId="12654335" w:rsidR="00CD339D" w:rsidRPr="000721F7" w:rsidRDefault="00717D2D" w:rsidP="00A9736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Amy: It would be good to have two times for the event to reach staff members who work </w:t>
      </w:r>
      <w:r w:rsidR="00CD339D">
        <w:rPr>
          <w:rFonts w:cstheme="minorHAnsi"/>
          <w:sz w:val="20"/>
          <w:szCs w:val="20"/>
        </w:rPr>
        <w:t xml:space="preserve">different shifts. </w:t>
      </w:r>
    </w:p>
    <w:p w14:paraId="62B3EA1C" w14:textId="7CA7022F" w:rsidR="006355F5" w:rsidRPr="000721F7" w:rsidRDefault="0060368D" w:rsidP="002F51A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Provost Candidate Meetings </w:t>
      </w:r>
      <w:r w:rsidR="002F51A3" w:rsidRPr="000721F7">
        <w:rPr>
          <w:rFonts w:cstheme="minorHAnsi"/>
          <w:sz w:val="20"/>
          <w:szCs w:val="20"/>
        </w:rPr>
        <w:t>– giving feedback</w:t>
      </w:r>
    </w:p>
    <w:p w14:paraId="4E19152A" w14:textId="4F094FF0" w:rsidR="00535D8E" w:rsidRDefault="00535D8E" w:rsidP="00535D8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Distributed feedback forms</w:t>
      </w:r>
      <w:r w:rsidR="00C640DB" w:rsidRPr="000721F7">
        <w:rPr>
          <w:rFonts w:cstheme="minorHAnsi"/>
          <w:sz w:val="20"/>
          <w:szCs w:val="20"/>
        </w:rPr>
        <w:t>.</w:t>
      </w:r>
    </w:p>
    <w:p w14:paraId="4F30E30D" w14:textId="77777777" w:rsidR="00DC55C0" w:rsidRPr="000721F7" w:rsidRDefault="00DC55C0" w:rsidP="00DC55C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sz w:val="20"/>
          <w:szCs w:val="20"/>
        </w:rPr>
        <w:t>Old Business</w:t>
      </w:r>
    </w:p>
    <w:p w14:paraId="1F897423" w14:textId="21834271" w:rsidR="003A6668" w:rsidRDefault="003A6668" w:rsidP="00DC55C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Staff Senate Subcommittees – Possible Reorganization</w:t>
      </w:r>
    </w:p>
    <w:p w14:paraId="78205295" w14:textId="3D49CB52" w:rsidR="00804DC0" w:rsidRDefault="00804DC0" w:rsidP="00804DC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</w:t>
      </w:r>
      <w:r w:rsidR="00A36F04">
        <w:rPr>
          <w:rFonts w:cstheme="minorHAnsi"/>
          <w:sz w:val="20"/>
          <w:szCs w:val="20"/>
        </w:rPr>
        <w:t xml:space="preserve"> Voelker</w:t>
      </w:r>
      <w:r>
        <w:rPr>
          <w:rFonts w:cstheme="minorHAnsi"/>
          <w:sz w:val="20"/>
          <w:szCs w:val="20"/>
        </w:rPr>
        <w:t xml:space="preserve">: </w:t>
      </w:r>
      <w:r w:rsidR="00832853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ommittees have limited number of members. </w:t>
      </w:r>
      <w:r w:rsidR="004F2570">
        <w:rPr>
          <w:rFonts w:cstheme="minorHAnsi"/>
          <w:sz w:val="20"/>
          <w:szCs w:val="20"/>
        </w:rPr>
        <w:t>The is</w:t>
      </w:r>
      <w:r w:rsidR="0067103E">
        <w:rPr>
          <w:rFonts w:cstheme="minorHAnsi"/>
          <w:sz w:val="20"/>
          <w:szCs w:val="20"/>
        </w:rPr>
        <w:t>sue boils down to not having a lot of members across the senate. Something we need to consider</w:t>
      </w:r>
      <w:r w:rsidR="003E6A97">
        <w:rPr>
          <w:rFonts w:cstheme="minorHAnsi"/>
          <w:sz w:val="20"/>
          <w:szCs w:val="20"/>
        </w:rPr>
        <w:t>.</w:t>
      </w:r>
    </w:p>
    <w:p w14:paraId="60A162EC" w14:textId="5309D750" w:rsidR="003E6A97" w:rsidRDefault="00107001" w:rsidP="003E6A9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</w:t>
      </w:r>
      <w:r w:rsidR="00A36F04">
        <w:rPr>
          <w:rFonts w:cstheme="minorHAnsi"/>
          <w:sz w:val="20"/>
          <w:szCs w:val="20"/>
        </w:rPr>
        <w:t xml:space="preserve"> Hitch</w:t>
      </w:r>
      <w:r>
        <w:rPr>
          <w:rFonts w:cstheme="minorHAnsi"/>
          <w:sz w:val="20"/>
          <w:szCs w:val="20"/>
        </w:rPr>
        <w:t>: T</w:t>
      </w:r>
      <w:r w:rsidR="003E6A97">
        <w:rPr>
          <w:rFonts w:cstheme="minorHAnsi"/>
          <w:sz w:val="20"/>
          <w:szCs w:val="20"/>
        </w:rPr>
        <w:t xml:space="preserve">he </w:t>
      </w:r>
      <w:proofErr w:type="gramStart"/>
      <w:r w:rsidR="003E6A97">
        <w:rPr>
          <w:rFonts w:cstheme="minorHAnsi"/>
          <w:sz w:val="20"/>
          <w:szCs w:val="20"/>
        </w:rPr>
        <w:t>university</w:t>
      </w:r>
      <w:proofErr w:type="gramEnd"/>
      <w:r w:rsidR="003E6A97">
        <w:rPr>
          <w:rFonts w:cstheme="minorHAnsi"/>
          <w:sz w:val="20"/>
          <w:szCs w:val="20"/>
        </w:rPr>
        <w:t xml:space="preserve"> has grown and we need to include more people.</w:t>
      </w:r>
    </w:p>
    <w:p w14:paraId="6AEAB239" w14:textId="0086F982" w:rsidR="00FB52E5" w:rsidRDefault="00A36F04" w:rsidP="003E6A9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Rathbone: A</w:t>
      </w:r>
      <w:r w:rsidR="00FB52E5">
        <w:rPr>
          <w:rFonts w:cstheme="minorHAnsi"/>
          <w:sz w:val="20"/>
          <w:szCs w:val="20"/>
        </w:rPr>
        <w:t xml:space="preserve">t next week’s </w:t>
      </w:r>
      <w:r w:rsidR="000D4054">
        <w:rPr>
          <w:rFonts w:cstheme="minorHAnsi"/>
          <w:sz w:val="20"/>
          <w:szCs w:val="20"/>
        </w:rPr>
        <w:t xml:space="preserve">assembly </w:t>
      </w:r>
      <w:r w:rsidR="00FB52E5">
        <w:rPr>
          <w:rFonts w:cstheme="minorHAnsi"/>
          <w:sz w:val="20"/>
          <w:szCs w:val="20"/>
        </w:rPr>
        <w:t xml:space="preserve">meeting we will ask other senators from across the state how their membership is determined. </w:t>
      </w:r>
    </w:p>
    <w:p w14:paraId="2AEAB386" w14:textId="047EE4CC" w:rsidR="002D4F6F" w:rsidRDefault="002D4F6F" w:rsidP="003E6A9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Kathy</w:t>
      </w:r>
      <w:r w:rsidR="00A36F04">
        <w:rPr>
          <w:rFonts w:cstheme="minorHAnsi"/>
          <w:sz w:val="20"/>
          <w:szCs w:val="20"/>
        </w:rPr>
        <w:t xml:space="preserve"> Wong</w:t>
      </w:r>
      <w:r>
        <w:rPr>
          <w:rFonts w:cstheme="minorHAnsi"/>
          <w:sz w:val="20"/>
          <w:szCs w:val="20"/>
        </w:rPr>
        <w:t xml:space="preserve">: I do not remember how the percentages were determined and how the number is established. </w:t>
      </w:r>
    </w:p>
    <w:p w14:paraId="60B87DAA" w14:textId="0BEA6AFD" w:rsidR="00F43688" w:rsidRDefault="005B3010" w:rsidP="00F4368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Employee Emergency Assistance Fund</w:t>
      </w:r>
    </w:p>
    <w:p w14:paraId="2A30DB0D" w14:textId="614217AC" w:rsidR="0019377E" w:rsidRPr="000721F7" w:rsidRDefault="0019377E" w:rsidP="0019377E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Moving to the next meeting. </w:t>
      </w:r>
      <w:r w:rsidR="00DA4118">
        <w:rPr>
          <w:rFonts w:cstheme="minorHAnsi"/>
          <w:sz w:val="20"/>
          <w:szCs w:val="20"/>
        </w:rPr>
        <w:t>The senate w</w:t>
      </w:r>
      <w:r w:rsidR="00057DFB">
        <w:rPr>
          <w:rFonts w:cstheme="minorHAnsi"/>
          <w:sz w:val="20"/>
          <w:szCs w:val="20"/>
        </w:rPr>
        <w:t xml:space="preserve">ill probably vote on the wording changes online. </w:t>
      </w:r>
    </w:p>
    <w:p w14:paraId="6D3C06D9" w14:textId="09AD4467" w:rsidR="005B3010" w:rsidRDefault="00F43688" w:rsidP="002735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>Taking new Staff Senate pictures</w:t>
      </w:r>
      <w:r w:rsidR="00680C72" w:rsidRPr="000721F7">
        <w:rPr>
          <w:rFonts w:cstheme="minorHAnsi"/>
          <w:sz w:val="20"/>
          <w:szCs w:val="20"/>
        </w:rPr>
        <w:t>, group &amp; individual</w:t>
      </w:r>
      <w:r w:rsidR="0038489F" w:rsidRPr="000721F7">
        <w:rPr>
          <w:rFonts w:cstheme="minorHAnsi"/>
          <w:sz w:val="20"/>
          <w:szCs w:val="20"/>
        </w:rPr>
        <w:t>:</w:t>
      </w:r>
      <w:r w:rsidR="00680C72" w:rsidRPr="000721F7">
        <w:rPr>
          <w:rFonts w:cstheme="minorHAnsi"/>
          <w:sz w:val="20"/>
          <w:szCs w:val="20"/>
        </w:rPr>
        <w:t xml:space="preserve"> 10:15</w:t>
      </w:r>
      <w:r w:rsidRPr="000721F7">
        <w:rPr>
          <w:rFonts w:cstheme="minorHAnsi"/>
          <w:sz w:val="20"/>
          <w:szCs w:val="20"/>
        </w:rPr>
        <w:t>am</w:t>
      </w:r>
      <w:r w:rsidR="0038489F" w:rsidRPr="000721F7">
        <w:rPr>
          <w:rFonts w:cstheme="minorHAnsi"/>
          <w:sz w:val="20"/>
          <w:szCs w:val="20"/>
        </w:rPr>
        <w:t>-10:30am</w:t>
      </w:r>
      <w:r w:rsidRPr="000721F7">
        <w:rPr>
          <w:rFonts w:cstheme="minorHAnsi"/>
          <w:sz w:val="20"/>
          <w:szCs w:val="20"/>
        </w:rPr>
        <w:t xml:space="preserve"> at the Alumni Tower</w:t>
      </w:r>
    </w:p>
    <w:p w14:paraId="5725CA14" w14:textId="0769B22D" w:rsidR="00273514" w:rsidRPr="00273514" w:rsidRDefault="00DA4118" w:rsidP="0027351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Rescheduling</w:t>
      </w:r>
      <w:bookmarkStart w:id="0" w:name="_GoBack"/>
      <w:bookmarkEnd w:id="0"/>
      <w:r w:rsidR="00273514">
        <w:rPr>
          <w:rFonts w:cstheme="minorHAnsi"/>
          <w:sz w:val="20"/>
          <w:szCs w:val="20"/>
        </w:rPr>
        <w:t xml:space="preserve"> the group shot.</w:t>
      </w:r>
    </w:p>
    <w:p w14:paraId="5366D45A" w14:textId="640BA7DD" w:rsidR="006646A9" w:rsidRPr="000721F7" w:rsidRDefault="006646A9" w:rsidP="0088632A">
      <w:pPr>
        <w:pStyle w:val="ListParagraph"/>
        <w:ind w:left="1080"/>
        <w:rPr>
          <w:rFonts w:cstheme="minorHAnsi"/>
          <w:sz w:val="20"/>
          <w:szCs w:val="20"/>
        </w:rPr>
      </w:pPr>
    </w:p>
    <w:p w14:paraId="5366D45D" w14:textId="77777777" w:rsidR="006646A9" w:rsidRPr="000721F7" w:rsidRDefault="006646A9" w:rsidP="00053CBE">
      <w:pPr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25A203A9" w:rsidR="00053CBE" w:rsidRPr="000721F7" w:rsidRDefault="00744552" w:rsidP="00053CBE">
      <w:pPr>
        <w:pStyle w:val="ListParagraph"/>
        <w:rPr>
          <w:rFonts w:cstheme="minorHAnsi"/>
          <w:sz w:val="20"/>
          <w:szCs w:val="20"/>
        </w:rPr>
      </w:pPr>
      <w:r w:rsidRPr="000721F7">
        <w:rPr>
          <w:rFonts w:cstheme="minorHAnsi"/>
          <w:sz w:val="20"/>
          <w:szCs w:val="20"/>
        </w:rPr>
        <w:t xml:space="preserve">Wednesday </w:t>
      </w:r>
      <w:r w:rsidR="00F5143C" w:rsidRPr="000721F7">
        <w:rPr>
          <w:rFonts w:cstheme="minorHAnsi"/>
          <w:sz w:val="20"/>
          <w:szCs w:val="20"/>
        </w:rPr>
        <w:t>November 13</w:t>
      </w:r>
      <w:r w:rsidR="0003028A" w:rsidRPr="000721F7">
        <w:rPr>
          <w:rFonts w:cstheme="minorHAnsi"/>
          <w:sz w:val="20"/>
          <w:szCs w:val="20"/>
        </w:rPr>
        <w:t>, 2013 8:30</w:t>
      </w:r>
      <w:proofErr w:type="gramStart"/>
      <w:r w:rsidR="0003028A" w:rsidRPr="000721F7">
        <w:rPr>
          <w:rFonts w:cstheme="minorHAnsi"/>
          <w:sz w:val="20"/>
          <w:szCs w:val="20"/>
        </w:rPr>
        <w:t>am-</w:t>
      </w:r>
      <w:proofErr w:type="gramEnd"/>
      <w:r w:rsidR="0003028A" w:rsidRPr="000721F7">
        <w:rPr>
          <w:rFonts w:cstheme="minorHAnsi"/>
          <w:sz w:val="20"/>
          <w:szCs w:val="20"/>
        </w:rPr>
        <w:t>10:30am</w:t>
      </w:r>
    </w:p>
    <w:p w14:paraId="5366D45F" w14:textId="6D3479D2" w:rsidR="000C7DFD" w:rsidRPr="000721F7" w:rsidRDefault="00906C11" w:rsidP="000E5AAF">
      <w:pPr>
        <w:pStyle w:val="ListParagraph"/>
        <w:rPr>
          <w:sz w:val="20"/>
          <w:szCs w:val="20"/>
        </w:rPr>
      </w:pPr>
      <w:r w:rsidRPr="000721F7">
        <w:rPr>
          <w:rFonts w:cstheme="minorHAnsi"/>
          <w:sz w:val="20"/>
          <w:szCs w:val="20"/>
        </w:rPr>
        <w:t>UC Cardinal Room</w:t>
      </w:r>
    </w:p>
    <w:sectPr w:rsidR="000C7DFD" w:rsidRPr="000721F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2BAE" w14:textId="77777777" w:rsidR="000C1595" w:rsidRDefault="000C1595" w:rsidP="000C1595">
      <w:pPr>
        <w:spacing w:after="0" w:line="240" w:lineRule="auto"/>
      </w:pPr>
      <w:r>
        <w:separator/>
      </w:r>
    </w:p>
  </w:endnote>
  <w:endnote w:type="continuationSeparator" w:id="0">
    <w:p w14:paraId="6E7F1404" w14:textId="77777777" w:rsidR="000C1595" w:rsidRDefault="000C1595" w:rsidP="000C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35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2B145" w14:textId="298417D8" w:rsidR="000C1595" w:rsidRDefault="000C1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DEF42" w14:textId="77777777" w:rsidR="000C1595" w:rsidRDefault="000C1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D38E4" w14:textId="77777777" w:rsidR="000C1595" w:rsidRDefault="000C1595" w:rsidP="000C1595">
      <w:pPr>
        <w:spacing w:after="0" w:line="240" w:lineRule="auto"/>
      </w:pPr>
      <w:r>
        <w:separator/>
      </w:r>
    </w:p>
  </w:footnote>
  <w:footnote w:type="continuationSeparator" w:id="0">
    <w:p w14:paraId="2A72081F" w14:textId="77777777" w:rsidR="000C1595" w:rsidRDefault="000C1595" w:rsidP="000C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76A"/>
    <w:rsid w:val="00002866"/>
    <w:rsid w:val="00003F1B"/>
    <w:rsid w:val="00004B33"/>
    <w:rsid w:val="0000795D"/>
    <w:rsid w:val="00012F76"/>
    <w:rsid w:val="00020460"/>
    <w:rsid w:val="000248B2"/>
    <w:rsid w:val="00025D80"/>
    <w:rsid w:val="0003028A"/>
    <w:rsid w:val="00030C41"/>
    <w:rsid w:val="00040F27"/>
    <w:rsid w:val="00053CBE"/>
    <w:rsid w:val="00055A1D"/>
    <w:rsid w:val="00056740"/>
    <w:rsid w:val="00057DFB"/>
    <w:rsid w:val="000648F4"/>
    <w:rsid w:val="0006583C"/>
    <w:rsid w:val="00066AB3"/>
    <w:rsid w:val="00067227"/>
    <w:rsid w:val="000677EF"/>
    <w:rsid w:val="00067CB0"/>
    <w:rsid w:val="000721F7"/>
    <w:rsid w:val="0007245A"/>
    <w:rsid w:val="000738A7"/>
    <w:rsid w:val="00074C2D"/>
    <w:rsid w:val="0009075A"/>
    <w:rsid w:val="000A2C09"/>
    <w:rsid w:val="000A5941"/>
    <w:rsid w:val="000B5766"/>
    <w:rsid w:val="000C1595"/>
    <w:rsid w:val="000C7C2B"/>
    <w:rsid w:val="000C7DFD"/>
    <w:rsid w:val="000D0702"/>
    <w:rsid w:val="000D3009"/>
    <w:rsid w:val="000D4054"/>
    <w:rsid w:val="000D708F"/>
    <w:rsid w:val="000E5AAF"/>
    <w:rsid w:val="000F0C02"/>
    <w:rsid w:val="000F4878"/>
    <w:rsid w:val="000F6DBA"/>
    <w:rsid w:val="0010356A"/>
    <w:rsid w:val="00107001"/>
    <w:rsid w:val="0011203E"/>
    <w:rsid w:val="001123FE"/>
    <w:rsid w:val="00115E46"/>
    <w:rsid w:val="00116ED4"/>
    <w:rsid w:val="00126663"/>
    <w:rsid w:val="001308AE"/>
    <w:rsid w:val="00131878"/>
    <w:rsid w:val="00132A64"/>
    <w:rsid w:val="00143ECB"/>
    <w:rsid w:val="001531D9"/>
    <w:rsid w:val="00157168"/>
    <w:rsid w:val="00162B0B"/>
    <w:rsid w:val="00165526"/>
    <w:rsid w:val="00172A95"/>
    <w:rsid w:val="001756B6"/>
    <w:rsid w:val="00184C9B"/>
    <w:rsid w:val="00186F5D"/>
    <w:rsid w:val="00187217"/>
    <w:rsid w:val="0019377E"/>
    <w:rsid w:val="001B45D2"/>
    <w:rsid w:val="001B4A48"/>
    <w:rsid w:val="001C64B5"/>
    <w:rsid w:val="001C7E3A"/>
    <w:rsid w:val="001D0B89"/>
    <w:rsid w:val="001D5AA1"/>
    <w:rsid w:val="001E2AC1"/>
    <w:rsid w:val="001F61AA"/>
    <w:rsid w:val="001F6DAA"/>
    <w:rsid w:val="00212097"/>
    <w:rsid w:val="00213F5A"/>
    <w:rsid w:val="00217930"/>
    <w:rsid w:val="0022320C"/>
    <w:rsid w:val="00233462"/>
    <w:rsid w:val="002552EC"/>
    <w:rsid w:val="002617A6"/>
    <w:rsid w:val="00265D34"/>
    <w:rsid w:val="00273514"/>
    <w:rsid w:val="00276592"/>
    <w:rsid w:val="00280651"/>
    <w:rsid w:val="00286514"/>
    <w:rsid w:val="0029231B"/>
    <w:rsid w:val="002A27DE"/>
    <w:rsid w:val="002A3226"/>
    <w:rsid w:val="002A520C"/>
    <w:rsid w:val="002B27AF"/>
    <w:rsid w:val="002B4AA8"/>
    <w:rsid w:val="002B53B5"/>
    <w:rsid w:val="002B5F6B"/>
    <w:rsid w:val="002C1F98"/>
    <w:rsid w:val="002C3D58"/>
    <w:rsid w:val="002D4F6F"/>
    <w:rsid w:val="002E2A15"/>
    <w:rsid w:val="002E39A0"/>
    <w:rsid w:val="002E4369"/>
    <w:rsid w:val="002F0B0F"/>
    <w:rsid w:val="002F2254"/>
    <w:rsid w:val="002F51A3"/>
    <w:rsid w:val="002F5B17"/>
    <w:rsid w:val="002F6B3A"/>
    <w:rsid w:val="00301B27"/>
    <w:rsid w:val="00310BC9"/>
    <w:rsid w:val="00311737"/>
    <w:rsid w:val="0032056C"/>
    <w:rsid w:val="003219C4"/>
    <w:rsid w:val="003231CA"/>
    <w:rsid w:val="0032640A"/>
    <w:rsid w:val="00332D23"/>
    <w:rsid w:val="00340E66"/>
    <w:rsid w:val="0034176C"/>
    <w:rsid w:val="00344781"/>
    <w:rsid w:val="003660B1"/>
    <w:rsid w:val="00367023"/>
    <w:rsid w:val="00372F57"/>
    <w:rsid w:val="00381518"/>
    <w:rsid w:val="0038489F"/>
    <w:rsid w:val="0038706E"/>
    <w:rsid w:val="003955FB"/>
    <w:rsid w:val="003A2DE6"/>
    <w:rsid w:val="003A6668"/>
    <w:rsid w:val="003B7ECF"/>
    <w:rsid w:val="003C0CED"/>
    <w:rsid w:val="003C34B5"/>
    <w:rsid w:val="003C3A1A"/>
    <w:rsid w:val="003C5A22"/>
    <w:rsid w:val="003E2F8D"/>
    <w:rsid w:val="003E6A97"/>
    <w:rsid w:val="003F34F5"/>
    <w:rsid w:val="003F626E"/>
    <w:rsid w:val="004041A0"/>
    <w:rsid w:val="0040505F"/>
    <w:rsid w:val="00410711"/>
    <w:rsid w:val="004137C1"/>
    <w:rsid w:val="00436088"/>
    <w:rsid w:val="00447AC3"/>
    <w:rsid w:val="004528D2"/>
    <w:rsid w:val="00456066"/>
    <w:rsid w:val="0045613E"/>
    <w:rsid w:val="00463448"/>
    <w:rsid w:val="004774D7"/>
    <w:rsid w:val="004962B6"/>
    <w:rsid w:val="004971CF"/>
    <w:rsid w:val="004A0963"/>
    <w:rsid w:val="004A590B"/>
    <w:rsid w:val="004B3FA5"/>
    <w:rsid w:val="004C1DB6"/>
    <w:rsid w:val="004C24E2"/>
    <w:rsid w:val="004C6E60"/>
    <w:rsid w:val="004D1A3C"/>
    <w:rsid w:val="004D5BBC"/>
    <w:rsid w:val="004E04FC"/>
    <w:rsid w:val="004F2570"/>
    <w:rsid w:val="004F27A4"/>
    <w:rsid w:val="004F4CE5"/>
    <w:rsid w:val="004F6782"/>
    <w:rsid w:val="00503295"/>
    <w:rsid w:val="00514E15"/>
    <w:rsid w:val="005154E3"/>
    <w:rsid w:val="00515D42"/>
    <w:rsid w:val="005213B5"/>
    <w:rsid w:val="00524D1F"/>
    <w:rsid w:val="005259B9"/>
    <w:rsid w:val="005279AE"/>
    <w:rsid w:val="00527F22"/>
    <w:rsid w:val="00535D8E"/>
    <w:rsid w:val="00542123"/>
    <w:rsid w:val="005616D7"/>
    <w:rsid w:val="00565074"/>
    <w:rsid w:val="00575613"/>
    <w:rsid w:val="005A1336"/>
    <w:rsid w:val="005A7CFF"/>
    <w:rsid w:val="005A7FB8"/>
    <w:rsid w:val="005B2AFC"/>
    <w:rsid w:val="005B3010"/>
    <w:rsid w:val="005B5778"/>
    <w:rsid w:val="005C3C2F"/>
    <w:rsid w:val="005D2728"/>
    <w:rsid w:val="005D2969"/>
    <w:rsid w:val="005F1504"/>
    <w:rsid w:val="0060016F"/>
    <w:rsid w:val="0060368D"/>
    <w:rsid w:val="006058BD"/>
    <w:rsid w:val="00612FBB"/>
    <w:rsid w:val="00613B26"/>
    <w:rsid w:val="0061593A"/>
    <w:rsid w:val="006254B6"/>
    <w:rsid w:val="0063096C"/>
    <w:rsid w:val="0063286F"/>
    <w:rsid w:val="006355F5"/>
    <w:rsid w:val="00636608"/>
    <w:rsid w:val="00640CA0"/>
    <w:rsid w:val="00644212"/>
    <w:rsid w:val="00653887"/>
    <w:rsid w:val="00663621"/>
    <w:rsid w:val="006646A9"/>
    <w:rsid w:val="00665136"/>
    <w:rsid w:val="00666559"/>
    <w:rsid w:val="0067103E"/>
    <w:rsid w:val="00680C72"/>
    <w:rsid w:val="00680F81"/>
    <w:rsid w:val="00681EE5"/>
    <w:rsid w:val="00692262"/>
    <w:rsid w:val="00693776"/>
    <w:rsid w:val="006B4643"/>
    <w:rsid w:val="006B66C3"/>
    <w:rsid w:val="006B6D45"/>
    <w:rsid w:val="006C1662"/>
    <w:rsid w:val="006C1DC1"/>
    <w:rsid w:val="006C3043"/>
    <w:rsid w:val="006D10BB"/>
    <w:rsid w:val="006D47C2"/>
    <w:rsid w:val="006E277F"/>
    <w:rsid w:val="006E6123"/>
    <w:rsid w:val="006F1640"/>
    <w:rsid w:val="006F6333"/>
    <w:rsid w:val="00715179"/>
    <w:rsid w:val="00716A3A"/>
    <w:rsid w:val="0071771B"/>
    <w:rsid w:val="00717D2D"/>
    <w:rsid w:val="00736298"/>
    <w:rsid w:val="00742DA5"/>
    <w:rsid w:val="007431E9"/>
    <w:rsid w:val="00744552"/>
    <w:rsid w:val="007460E2"/>
    <w:rsid w:val="0074651A"/>
    <w:rsid w:val="007468E9"/>
    <w:rsid w:val="00764BB2"/>
    <w:rsid w:val="0076663B"/>
    <w:rsid w:val="00780414"/>
    <w:rsid w:val="00782E56"/>
    <w:rsid w:val="00786529"/>
    <w:rsid w:val="007A2230"/>
    <w:rsid w:val="007A4DA5"/>
    <w:rsid w:val="007B71D7"/>
    <w:rsid w:val="007C39A8"/>
    <w:rsid w:val="007D2B32"/>
    <w:rsid w:val="007D3073"/>
    <w:rsid w:val="007E2859"/>
    <w:rsid w:val="00804DC0"/>
    <w:rsid w:val="00806832"/>
    <w:rsid w:val="00814785"/>
    <w:rsid w:val="00815766"/>
    <w:rsid w:val="0082467F"/>
    <w:rsid w:val="00827E92"/>
    <w:rsid w:val="00832853"/>
    <w:rsid w:val="00846860"/>
    <w:rsid w:val="008507D5"/>
    <w:rsid w:val="00851659"/>
    <w:rsid w:val="00857912"/>
    <w:rsid w:val="00864AB8"/>
    <w:rsid w:val="00864DD7"/>
    <w:rsid w:val="00876F39"/>
    <w:rsid w:val="008802C4"/>
    <w:rsid w:val="0088632A"/>
    <w:rsid w:val="0088633E"/>
    <w:rsid w:val="008864BF"/>
    <w:rsid w:val="00894F34"/>
    <w:rsid w:val="0089576F"/>
    <w:rsid w:val="008A1B91"/>
    <w:rsid w:val="008A2D37"/>
    <w:rsid w:val="008A30D6"/>
    <w:rsid w:val="008A4B4A"/>
    <w:rsid w:val="008B5868"/>
    <w:rsid w:val="008C1FC2"/>
    <w:rsid w:val="008C2338"/>
    <w:rsid w:val="008D23AB"/>
    <w:rsid w:val="008D5E5E"/>
    <w:rsid w:val="008E7A55"/>
    <w:rsid w:val="008F040A"/>
    <w:rsid w:val="008F1C29"/>
    <w:rsid w:val="008F2A10"/>
    <w:rsid w:val="008F6258"/>
    <w:rsid w:val="008F68E1"/>
    <w:rsid w:val="00903C44"/>
    <w:rsid w:val="00906C11"/>
    <w:rsid w:val="00911DAE"/>
    <w:rsid w:val="00916BA4"/>
    <w:rsid w:val="00922474"/>
    <w:rsid w:val="0092659D"/>
    <w:rsid w:val="00937211"/>
    <w:rsid w:val="009376FF"/>
    <w:rsid w:val="009453EE"/>
    <w:rsid w:val="00947726"/>
    <w:rsid w:val="00955613"/>
    <w:rsid w:val="00963CD7"/>
    <w:rsid w:val="00965521"/>
    <w:rsid w:val="0096691E"/>
    <w:rsid w:val="0098342A"/>
    <w:rsid w:val="009B178A"/>
    <w:rsid w:val="009B180E"/>
    <w:rsid w:val="009D20C1"/>
    <w:rsid w:val="009E1DD4"/>
    <w:rsid w:val="009F3ADB"/>
    <w:rsid w:val="009F5D36"/>
    <w:rsid w:val="00A00E89"/>
    <w:rsid w:val="00A06E19"/>
    <w:rsid w:val="00A21518"/>
    <w:rsid w:val="00A2287D"/>
    <w:rsid w:val="00A36F04"/>
    <w:rsid w:val="00A401F4"/>
    <w:rsid w:val="00A4120A"/>
    <w:rsid w:val="00A50200"/>
    <w:rsid w:val="00A56AB4"/>
    <w:rsid w:val="00A63A9E"/>
    <w:rsid w:val="00A63ED7"/>
    <w:rsid w:val="00A73B2D"/>
    <w:rsid w:val="00A81C66"/>
    <w:rsid w:val="00A97366"/>
    <w:rsid w:val="00AA2465"/>
    <w:rsid w:val="00AA6CF8"/>
    <w:rsid w:val="00AC3F33"/>
    <w:rsid w:val="00AD04A5"/>
    <w:rsid w:val="00AD3483"/>
    <w:rsid w:val="00B021CB"/>
    <w:rsid w:val="00B109AF"/>
    <w:rsid w:val="00B14061"/>
    <w:rsid w:val="00B20D03"/>
    <w:rsid w:val="00B25436"/>
    <w:rsid w:val="00B44491"/>
    <w:rsid w:val="00B449A7"/>
    <w:rsid w:val="00B65572"/>
    <w:rsid w:val="00B70B51"/>
    <w:rsid w:val="00B81E74"/>
    <w:rsid w:val="00B85983"/>
    <w:rsid w:val="00B92449"/>
    <w:rsid w:val="00B92BA3"/>
    <w:rsid w:val="00B9419A"/>
    <w:rsid w:val="00B94DDA"/>
    <w:rsid w:val="00B97691"/>
    <w:rsid w:val="00BA4409"/>
    <w:rsid w:val="00BA55E7"/>
    <w:rsid w:val="00BB656F"/>
    <w:rsid w:val="00BD0B32"/>
    <w:rsid w:val="00BD2C12"/>
    <w:rsid w:val="00BD2CF3"/>
    <w:rsid w:val="00BD2F38"/>
    <w:rsid w:val="00BD4D23"/>
    <w:rsid w:val="00BE4194"/>
    <w:rsid w:val="00BE6D71"/>
    <w:rsid w:val="00BE6DEC"/>
    <w:rsid w:val="00BE701D"/>
    <w:rsid w:val="00C15212"/>
    <w:rsid w:val="00C3002C"/>
    <w:rsid w:val="00C34B0F"/>
    <w:rsid w:val="00C425FD"/>
    <w:rsid w:val="00C51A30"/>
    <w:rsid w:val="00C61481"/>
    <w:rsid w:val="00C62DC1"/>
    <w:rsid w:val="00C6354E"/>
    <w:rsid w:val="00C640DB"/>
    <w:rsid w:val="00C65965"/>
    <w:rsid w:val="00C661C6"/>
    <w:rsid w:val="00C666FA"/>
    <w:rsid w:val="00C72EEF"/>
    <w:rsid w:val="00C7452F"/>
    <w:rsid w:val="00C75FF4"/>
    <w:rsid w:val="00C76B79"/>
    <w:rsid w:val="00C80716"/>
    <w:rsid w:val="00C85628"/>
    <w:rsid w:val="00C85BD4"/>
    <w:rsid w:val="00C86CD9"/>
    <w:rsid w:val="00C929AB"/>
    <w:rsid w:val="00CA2023"/>
    <w:rsid w:val="00CB45AA"/>
    <w:rsid w:val="00CB4DD8"/>
    <w:rsid w:val="00CC0FF0"/>
    <w:rsid w:val="00CC24BD"/>
    <w:rsid w:val="00CC5F45"/>
    <w:rsid w:val="00CD339D"/>
    <w:rsid w:val="00CD44E8"/>
    <w:rsid w:val="00CD4635"/>
    <w:rsid w:val="00CD5560"/>
    <w:rsid w:val="00CD5E9C"/>
    <w:rsid w:val="00CD7999"/>
    <w:rsid w:val="00CE0BC2"/>
    <w:rsid w:val="00CE5B89"/>
    <w:rsid w:val="00CF40BB"/>
    <w:rsid w:val="00CF5A61"/>
    <w:rsid w:val="00CF753F"/>
    <w:rsid w:val="00D06085"/>
    <w:rsid w:val="00D06259"/>
    <w:rsid w:val="00D0662F"/>
    <w:rsid w:val="00D07C9E"/>
    <w:rsid w:val="00D10F94"/>
    <w:rsid w:val="00D27D34"/>
    <w:rsid w:val="00D33CAE"/>
    <w:rsid w:val="00D578BB"/>
    <w:rsid w:val="00D61D5A"/>
    <w:rsid w:val="00D6418F"/>
    <w:rsid w:val="00D6580C"/>
    <w:rsid w:val="00D7261E"/>
    <w:rsid w:val="00D74083"/>
    <w:rsid w:val="00D801A2"/>
    <w:rsid w:val="00D92F2F"/>
    <w:rsid w:val="00DA171A"/>
    <w:rsid w:val="00DA286B"/>
    <w:rsid w:val="00DA4118"/>
    <w:rsid w:val="00DA4189"/>
    <w:rsid w:val="00DB206B"/>
    <w:rsid w:val="00DB4991"/>
    <w:rsid w:val="00DB7662"/>
    <w:rsid w:val="00DC55C0"/>
    <w:rsid w:val="00DC6CBC"/>
    <w:rsid w:val="00DD2B5F"/>
    <w:rsid w:val="00DD507A"/>
    <w:rsid w:val="00DE48AB"/>
    <w:rsid w:val="00E01287"/>
    <w:rsid w:val="00E12765"/>
    <w:rsid w:val="00E1410E"/>
    <w:rsid w:val="00E208B3"/>
    <w:rsid w:val="00E25CEC"/>
    <w:rsid w:val="00E26085"/>
    <w:rsid w:val="00E32B54"/>
    <w:rsid w:val="00E32CCB"/>
    <w:rsid w:val="00E33D3F"/>
    <w:rsid w:val="00E401ED"/>
    <w:rsid w:val="00E47D9D"/>
    <w:rsid w:val="00E5329E"/>
    <w:rsid w:val="00E539DB"/>
    <w:rsid w:val="00E62C85"/>
    <w:rsid w:val="00E63C6D"/>
    <w:rsid w:val="00E644C9"/>
    <w:rsid w:val="00E64655"/>
    <w:rsid w:val="00E66E59"/>
    <w:rsid w:val="00E738E8"/>
    <w:rsid w:val="00E82596"/>
    <w:rsid w:val="00E91DA6"/>
    <w:rsid w:val="00E96209"/>
    <w:rsid w:val="00EA294B"/>
    <w:rsid w:val="00EA3056"/>
    <w:rsid w:val="00EB6D9A"/>
    <w:rsid w:val="00EC449A"/>
    <w:rsid w:val="00EC490D"/>
    <w:rsid w:val="00EE3074"/>
    <w:rsid w:val="00EE5D76"/>
    <w:rsid w:val="00EF243C"/>
    <w:rsid w:val="00F065E9"/>
    <w:rsid w:val="00F22BDF"/>
    <w:rsid w:val="00F316B6"/>
    <w:rsid w:val="00F36527"/>
    <w:rsid w:val="00F43688"/>
    <w:rsid w:val="00F500C9"/>
    <w:rsid w:val="00F5143C"/>
    <w:rsid w:val="00F541A4"/>
    <w:rsid w:val="00F6680E"/>
    <w:rsid w:val="00F74DC5"/>
    <w:rsid w:val="00F769E1"/>
    <w:rsid w:val="00F85868"/>
    <w:rsid w:val="00F910F5"/>
    <w:rsid w:val="00FA028A"/>
    <w:rsid w:val="00FA6018"/>
    <w:rsid w:val="00FA6FDC"/>
    <w:rsid w:val="00FB52E5"/>
    <w:rsid w:val="00FC6E09"/>
    <w:rsid w:val="00FD2025"/>
    <w:rsid w:val="00FD37E7"/>
    <w:rsid w:val="00FD540D"/>
    <w:rsid w:val="00FE113F"/>
    <w:rsid w:val="00FF3EC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95"/>
  </w:style>
  <w:style w:type="paragraph" w:styleId="Footer">
    <w:name w:val="footer"/>
    <w:basedOn w:val="Normal"/>
    <w:link w:val="FooterChar"/>
    <w:uiPriority w:val="99"/>
    <w:unhideWhenUsed/>
    <w:rsid w:val="000C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95"/>
  </w:style>
  <w:style w:type="paragraph" w:styleId="Footer">
    <w:name w:val="footer"/>
    <w:basedOn w:val="Normal"/>
    <w:link w:val="FooterChar"/>
    <w:uiPriority w:val="99"/>
    <w:unhideWhenUsed/>
    <w:rsid w:val="000C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2013-10-09T04:00:00+00:00</MeetingDa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CAD-D9DE-4C03-9FC5-618D04225B43}"/>
</file>

<file path=customXml/itemProps2.xml><?xml version="1.0" encoding="utf-8"?>
<ds:datastoreItem xmlns:ds="http://schemas.openxmlformats.org/officeDocument/2006/customXml" ds:itemID="{760E5D99-5447-4F23-A8C6-B4C7382DF81A}"/>
</file>

<file path=customXml/itemProps3.xml><?xml version="1.0" encoding="utf-8"?>
<ds:datastoreItem xmlns:ds="http://schemas.openxmlformats.org/officeDocument/2006/customXml" ds:itemID="{B8AEE0A6-F9F4-4D52-B48F-52246DD375F7}"/>
</file>

<file path=customXml/itemProps4.xml><?xml version="1.0" encoding="utf-8"?>
<ds:datastoreItem xmlns:ds="http://schemas.openxmlformats.org/officeDocument/2006/customXml" ds:itemID="{2AD7BF23-C559-45D9-9F0E-791E0606C44F}"/>
</file>

<file path=customXml/itemProps5.xml><?xml version="1.0" encoding="utf-8"?>
<ds:datastoreItem xmlns:ds="http://schemas.openxmlformats.org/officeDocument/2006/customXml" ds:itemID="{BDB4F048-4AE7-4E75-8E53-E3AF85F0A817}"/>
</file>

<file path=customXml/itemProps6.xml><?xml version="1.0" encoding="utf-8"?>
<ds:datastoreItem xmlns:ds="http://schemas.openxmlformats.org/officeDocument/2006/customXml" ds:itemID="{90FDB5D7-244F-47C6-BF9C-73741000FAF2}"/>
</file>

<file path=customXml/itemProps7.xml><?xml version="1.0" encoding="utf-8"?>
<ds:datastoreItem xmlns:ds="http://schemas.openxmlformats.org/officeDocument/2006/customXml" ds:itemID="{7B3618C5-335F-4839-851C-26289234D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 - July 2013</vt:lpstr>
    </vt:vector>
  </TitlesOfParts>
  <Company>Western Carolina University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October 2013</dc:title>
  <dc:creator>Jason Lavigne</dc:creator>
  <cp:lastModifiedBy>WCUUser</cp:lastModifiedBy>
  <cp:revision>325</cp:revision>
  <cp:lastPrinted>2013-09-10T14:15:00Z</cp:lastPrinted>
  <dcterms:created xsi:type="dcterms:W3CDTF">2013-10-08T20:58:00Z</dcterms:created>
  <dcterms:modified xsi:type="dcterms:W3CDTF">2013-11-12T23:41:00Z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