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70" w:rsidRPr="00703072" w:rsidRDefault="005040C3" w:rsidP="005040C3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703072">
        <w:rPr>
          <w:rFonts w:ascii="Book Antiqua" w:hAnsi="Book Antiqua"/>
          <w:b/>
        </w:rPr>
        <w:t>Faculty Senate Agenda</w:t>
      </w:r>
    </w:p>
    <w:p w:rsidR="005040C3" w:rsidRPr="00703072" w:rsidRDefault="006D7DF8" w:rsidP="005040C3">
      <w:pPr>
        <w:jc w:val="center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 xml:space="preserve">Thursday, </w:t>
      </w:r>
      <w:r w:rsidR="00F75E8A">
        <w:rPr>
          <w:rFonts w:ascii="Book Antiqua" w:hAnsi="Book Antiqua"/>
        </w:rPr>
        <w:t>April 25</w:t>
      </w:r>
      <w:r w:rsidR="00703072" w:rsidRPr="00703072">
        <w:rPr>
          <w:rFonts w:ascii="Book Antiqua" w:hAnsi="Book Antiqua"/>
        </w:rPr>
        <w:t>, 2013</w:t>
      </w:r>
    </w:p>
    <w:p w:rsidR="005040C3" w:rsidRPr="00703072" w:rsidRDefault="00E23CCF" w:rsidP="005B3EC3">
      <w:pPr>
        <w:jc w:val="center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3:00 p.m. in the </w:t>
      </w:r>
      <w:r w:rsidR="005040C3" w:rsidRPr="00703072">
        <w:rPr>
          <w:rFonts w:ascii="Book Antiqua" w:hAnsi="Book Antiqua"/>
        </w:rPr>
        <w:t>UC Multipurpose Room</w:t>
      </w: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Administrative Procedures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Roll Call</w:t>
      </w:r>
    </w:p>
    <w:p w:rsidR="005040C3" w:rsidRPr="00703072" w:rsidRDefault="005040C3" w:rsidP="005040C3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Appro</w:t>
      </w:r>
      <w:r w:rsidR="005B3EC3" w:rsidRPr="00703072">
        <w:rPr>
          <w:rFonts w:ascii="Book Antiqua" w:hAnsi="Book Antiqua"/>
        </w:rPr>
        <w:t xml:space="preserve">val of the Minutes from </w:t>
      </w:r>
      <w:r w:rsidR="00F75E8A">
        <w:rPr>
          <w:rFonts w:ascii="Book Antiqua" w:hAnsi="Book Antiqua"/>
        </w:rPr>
        <w:t>March 20, 2013</w:t>
      </w:r>
    </w:p>
    <w:p w:rsidR="002A28C8" w:rsidRPr="00703072" w:rsidRDefault="002A28C8" w:rsidP="002A28C8">
      <w:pPr>
        <w:pStyle w:val="ListParagraph"/>
        <w:ind w:left="1440"/>
        <w:rPr>
          <w:rFonts w:ascii="Book Antiqua" w:hAnsi="Book Antiqua"/>
        </w:rPr>
      </w:pPr>
    </w:p>
    <w:p w:rsidR="002A28C8" w:rsidRPr="00703072" w:rsidRDefault="002A28C8" w:rsidP="002A28C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External Reports </w:t>
      </w:r>
    </w:p>
    <w:p w:rsidR="001859C6" w:rsidRPr="00703072" w:rsidRDefault="001859C6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Chancellor’s Update:  Chancellor David Belcher</w:t>
      </w:r>
    </w:p>
    <w:p w:rsidR="002A28C8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SGA:</w:t>
      </w:r>
      <w:r w:rsidR="00AF63F0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Dylan Dunford</w:t>
      </w:r>
    </w:p>
    <w:p w:rsidR="00842121" w:rsidRPr="00703072" w:rsidRDefault="002A28C8" w:rsidP="002A28C8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Staff Senate:</w:t>
      </w:r>
      <w:r w:rsidR="00AF63F0" w:rsidRPr="00703072">
        <w:rPr>
          <w:rFonts w:ascii="Book Antiqua" w:hAnsi="Book Antiqua"/>
        </w:rPr>
        <w:t xml:space="preserve"> </w:t>
      </w:r>
      <w:r w:rsidR="00842121" w:rsidRPr="00703072">
        <w:rPr>
          <w:rFonts w:ascii="Book Antiqua" w:hAnsi="Book Antiqua"/>
        </w:rPr>
        <w:t xml:space="preserve"> </w:t>
      </w:r>
      <w:r w:rsidR="00703072" w:rsidRPr="00703072">
        <w:rPr>
          <w:rFonts w:ascii="Book Antiqua" w:hAnsi="Book Antiqua"/>
        </w:rPr>
        <w:t>Robin Hitch</w:t>
      </w:r>
    </w:p>
    <w:p w:rsidR="004F5AA5" w:rsidRPr="00703072" w:rsidRDefault="004F5AA5" w:rsidP="005B3EC3">
      <w:pPr>
        <w:pStyle w:val="ListParagraph"/>
        <w:ind w:left="1440"/>
        <w:rPr>
          <w:rFonts w:ascii="Book Antiqua" w:hAnsi="Book Antiqua"/>
        </w:rPr>
      </w:pPr>
    </w:p>
    <w:p w:rsidR="005040C3" w:rsidRPr="00703072" w:rsidRDefault="005040C3" w:rsidP="005040C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Council Reports</w:t>
      </w:r>
    </w:p>
    <w:p w:rsidR="004939E5" w:rsidRDefault="00703072" w:rsidP="00703072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Academic Policy and Review</w:t>
      </w:r>
      <w:r w:rsidR="00F75E8A">
        <w:rPr>
          <w:rFonts w:ascii="Book Antiqua" w:hAnsi="Book Antiqua"/>
        </w:rPr>
        <w:t xml:space="preserve"> Council: David Hudson, Chair </w:t>
      </w:r>
    </w:p>
    <w:p w:rsidR="00907C81" w:rsidRDefault="00907C81" w:rsidP="00907C81">
      <w:pPr>
        <w:pStyle w:val="ListParagraph"/>
        <w:ind w:left="1440"/>
        <w:rPr>
          <w:rFonts w:ascii="Book Antiqua" w:hAnsi="Book Antiqua"/>
        </w:rPr>
      </w:pPr>
      <w:r>
        <w:rPr>
          <w:rFonts w:ascii="Book Antiqua" w:hAnsi="Book Antiqua"/>
        </w:rPr>
        <w:t>Curriculum</w:t>
      </w:r>
    </w:p>
    <w:p w:rsidR="00F75E8A" w:rsidRPr="00F75E8A" w:rsidRDefault="00F75E8A" w:rsidP="00F75E8A">
      <w:pPr>
        <w:pStyle w:val="ListParagraph"/>
        <w:ind w:left="144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Proposed Graduate School Admission Changes</w:t>
      </w:r>
    </w:p>
    <w:p w:rsidR="00D673BE" w:rsidRPr="00703072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Collegial Review Council: </w:t>
      </w:r>
      <w:r w:rsidR="00B44AAB" w:rsidRPr="00703072">
        <w:rPr>
          <w:rFonts w:ascii="Book Antiqua" w:hAnsi="Book Antiqua"/>
        </w:rPr>
        <w:t>Vicki Szabo</w:t>
      </w:r>
      <w:r w:rsidR="004F5AA5" w:rsidRPr="00703072">
        <w:rPr>
          <w:rFonts w:ascii="Book Antiqua" w:hAnsi="Book Antiqua"/>
        </w:rPr>
        <w:t>, Chair</w:t>
      </w:r>
    </w:p>
    <w:p w:rsidR="00703072" w:rsidRPr="00F75E8A" w:rsidRDefault="00703072" w:rsidP="00703072">
      <w:pPr>
        <w:pStyle w:val="ListParagraph"/>
        <w:spacing w:after="0" w:line="240" w:lineRule="auto"/>
        <w:ind w:left="1440"/>
        <w:rPr>
          <w:rFonts w:ascii="Book Antiqua" w:hAnsi="Book Antiqua"/>
          <w:i/>
        </w:rPr>
      </w:pPr>
      <w:r w:rsidRPr="00F75E8A">
        <w:rPr>
          <w:rFonts w:ascii="Book Antiqua" w:hAnsi="Book Antiqua"/>
          <w:i/>
        </w:rPr>
        <w:t xml:space="preserve">Resolution on </w:t>
      </w:r>
      <w:r w:rsidR="00F75E8A" w:rsidRPr="00F75E8A">
        <w:rPr>
          <w:rFonts w:ascii="Book Antiqua" w:hAnsi="Book Antiqua"/>
          <w:i/>
        </w:rPr>
        <w:t>Abstention Best Practices</w:t>
      </w:r>
    </w:p>
    <w:p w:rsidR="00703072" w:rsidRPr="00703072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>Faculty Affairs Council:  Chris Cooper, Chair</w:t>
      </w:r>
    </w:p>
    <w:p w:rsidR="00D673BE" w:rsidRDefault="00703072" w:rsidP="00703072">
      <w:pPr>
        <w:pStyle w:val="ListParagraph"/>
        <w:numPr>
          <w:ilvl w:val="1"/>
          <w:numId w:val="1"/>
        </w:numPr>
        <w:spacing w:after="0" w:line="240" w:lineRule="auto"/>
        <w:rPr>
          <w:rFonts w:ascii="Book Antiqua" w:hAnsi="Book Antiqua"/>
        </w:rPr>
      </w:pPr>
      <w:r w:rsidRPr="00703072">
        <w:rPr>
          <w:rFonts w:ascii="Book Antiqua" w:hAnsi="Book Antiqua"/>
        </w:rPr>
        <w:t>Rules Committee:  Erin McNelis, Chair</w:t>
      </w:r>
    </w:p>
    <w:p w:rsidR="00F75E8A" w:rsidRPr="00F75E8A" w:rsidRDefault="00F75E8A" w:rsidP="00F75E8A">
      <w:pPr>
        <w:pStyle w:val="ListParagraph"/>
        <w:spacing w:after="0" w:line="240" w:lineRule="auto"/>
        <w:ind w:left="1440"/>
        <w:rPr>
          <w:rFonts w:ascii="Book Antiqua" w:hAnsi="Book Antiqua"/>
          <w:i/>
        </w:rPr>
      </w:pPr>
      <w:r w:rsidRPr="00F75E8A">
        <w:rPr>
          <w:rFonts w:ascii="Book Antiqua" w:hAnsi="Book Antiqua"/>
          <w:i/>
        </w:rPr>
        <w:t>Faculty Grievance Committee Outline of Actions</w:t>
      </w:r>
    </w:p>
    <w:p w:rsidR="002A28C8" w:rsidRPr="00F75E8A" w:rsidRDefault="00D673BE" w:rsidP="00703072">
      <w:pPr>
        <w:spacing w:after="0" w:line="240" w:lineRule="auto"/>
        <w:ind w:left="1080"/>
        <w:rPr>
          <w:rFonts w:ascii="Book Antiqua" w:hAnsi="Book Antiqua"/>
          <w:i/>
        </w:rPr>
      </w:pPr>
      <w:r w:rsidRPr="00F75E8A">
        <w:rPr>
          <w:rFonts w:ascii="Book Antiqua" w:hAnsi="Book Antiqua"/>
          <w:i/>
        </w:rPr>
        <w:t xml:space="preserve">        </w:t>
      </w:r>
    </w:p>
    <w:p w:rsidR="00842121" w:rsidRPr="00907C81" w:rsidRDefault="005040C3" w:rsidP="00907C8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03072">
        <w:rPr>
          <w:rFonts w:ascii="Book Antiqua" w:hAnsi="Book Antiqua"/>
        </w:rPr>
        <w:t>Other</w:t>
      </w:r>
    </w:p>
    <w:p w:rsidR="00F75E8A" w:rsidRPr="00703072" w:rsidRDefault="00F75E8A" w:rsidP="00842121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New Business – New Senate Appointments, Draft Calendar</w:t>
      </w:r>
    </w:p>
    <w:p w:rsidR="00842121" w:rsidRPr="00F75E8A" w:rsidRDefault="00842121" w:rsidP="00F75E8A">
      <w:pPr>
        <w:ind w:left="1080"/>
        <w:rPr>
          <w:rFonts w:ascii="Book Antiqua" w:hAnsi="Book Antiqua"/>
        </w:rPr>
      </w:pPr>
    </w:p>
    <w:p w:rsidR="005040C3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V.         </w:t>
      </w:r>
      <w:r w:rsidR="002A28C8" w:rsidRPr="00703072">
        <w:rPr>
          <w:rFonts w:ascii="Book Antiqua" w:hAnsi="Book Antiqua"/>
        </w:rPr>
        <w:t xml:space="preserve">Senate </w:t>
      </w:r>
      <w:r w:rsidR="005040C3" w:rsidRPr="00703072">
        <w:rPr>
          <w:rFonts w:ascii="Book Antiqua" w:hAnsi="Book Antiqua"/>
        </w:rPr>
        <w:t>Reports</w:t>
      </w:r>
    </w:p>
    <w:p w:rsidR="00842121" w:rsidRPr="00703072" w:rsidRDefault="00842121" w:rsidP="00842121">
      <w:pPr>
        <w:rPr>
          <w:rFonts w:ascii="Book Antiqua" w:hAnsi="Book Antiqua"/>
        </w:rPr>
      </w:pPr>
      <w:r w:rsidRPr="00703072">
        <w:rPr>
          <w:rFonts w:ascii="Book Antiqua" w:hAnsi="Book Antiqua"/>
        </w:rPr>
        <w:t xml:space="preserve">                      </w:t>
      </w:r>
      <w:r w:rsidR="005040C3" w:rsidRPr="00703072">
        <w:rPr>
          <w:rFonts w:ascii="Book Antiqua" w:hAnsi="Book Antiqua"/>
        </w:rPr>
        <w:t>Administra</w:t>
      </w:r>
      <w:r w:rsidR="004E1064" w:rsidRPr="00703072">
        <w:rPr>
          <w:rFonts w:ascii="Book Antiqua" w:hAnsi="Book Antiqua"/>
        </w:rPr>
        <w:t xml:space="preserve">tive Report: Provost </w:t>
      </w:r>
      <w:r w:rsidRPr="00703072">
        <w:rPr>
          <w:rFonts w:ascii="Book Antiqua" w:hAnsi="Book Antiqua"/>
        </w:rPr>
        <w:t>Angela Brenton</w:t>
      </w:r>
    </w:p>
    <w:p w:rsidR="00771004" w:rsidRPr="00703072" w:rsidRDefault="00F75E8A" w:rsidP="00F75E8A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     Chair’s Report</w:t>
      </w:r>
    </w:p>
    <w:p w:rsidR="00771004" w:rsidRPr="00703072" w:rsidRDefault="00771004" w:rsidP="007710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Courier"/>
          <w:sz w:val="26"/>
          <w:szCs w:val="26"/>
        </w:rPr>
      </w:pPr>
    </w:p>
    <w:p w:rsidR="00771004" w:rsidRPr="00703072" w:rsidRDefault="00771004" w:rsidP="00771004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Courier"/>
          <w:sz w:val="26"/>
          <w:szCs w:val="26"/>
        </w:rPr>
      </w:pPr>
    </w:p>
    <w:p w:rsidR="001859C6" w:rsidRPr="00703072" w:rsidRDefault="001859C6" w:rsidP="00771004">
      <w:pPr>
        <w:rPr>
          <w:rFonts w:ascii="Book Antiqua" w:hAnsi="Book Antiqua"/>
        </w:rPr>
      </w:pPr>
    </w:p>
    <w:sectPr w:rsidR="001859C6" w:rsidRPr="00703072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C3"/>
    <w:rsid w:val="000A48B3"/>
    <w:rsid w:val="000E1CAA"/>
    <w:rsid w:val="00137E4E"/>
    <w:rsid w:val="001859C6"/>
    <w:rsid w:val="001B7B70"/>
    <w:rsid w:val="0022472F"/>
    <w:rsid w:val="002321D8"/>
    <w:rsid w:val="00236CA7"/>
    <w:rsid w:val="00262F9E"/>
    <w:rsid w:val="002A28C8"/>
    <w:rsid w:val="002E61F0"/>
    <w:rsid w:val="00336BE2"/>
    <w:rsid w:val="0036048A"/>
    <w:rsid w:val="0036109D"/>
    <w:rsid w:val="00434DE0"/>
    <w:rsid w:val="004939E5"/>
    <w:rsid w:val="004E1064"/>
    <w:rsid w:val="004F5AA5"/>
    <w:rsid w:val="005017BE"/>
    <w:rsid w:val="005040C3"/>
    <w:rsid w:val="005B3EC3"/>
    <w:rsid w:val="006D7DF8"/>
    <w:rsid w:val="006F78BC"/>
    <w:rsid w:val="00703072"/>
    <w:rsid w:val="00727E1C"/>
    <w:rsid w:val="00771004"/>
    <w:rsid w:val="00791882"/>
    <w:rsid w:val="00820719"/>
    <w:rsid w:val="00842121"/>
    <w:rsid w:val="00861296"/>
    <w:rsid w:val="008B3BDE"/>
    <w:rsid w:val="00907C81"/>
    <w:rsid w:val="009363E2"/>
    <w:rsid w:val="00995A25"/>
    <w:rsid w:val="00AF63F0"/>
    <w:rsid w:val="00B44AAB"/>
    <w:rsid w:val="00B84D3F"/>
    <w:rsid w:val="00BA300E"/>
    <w:rsid w:val="00D673BE"/>
    <w:rsid w:val="00DF5222"/>
    <w:rsid w:val="00E23CCF"/>
    <w:rsid w:val="00EC23CF"/>
    <w:rsid w:val="00F504D1"/>
    <w:rsid w:val="00F62008"/>
    <w:rsid w:val="00F75E8A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McNelis</dc:creator>
  <cp:lastModifiedBy>WCUUser</cp:lastModifiedBy>
  <cp:revision>2</cp:revision>
  <dcterms:created xsi:type="dcterms:W3CDTF">2013-04-22T12:22:00Z</dcterms:created>
  <dcterms:modified xsi:type="dcterms:W3CDTF">2013-04-22T12:22:00Z</dcterms:modified>
</cp:coreProperties>
</file>