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21" w:rsidRPr="00063EF8" w:rsidRDefault="00721FA1" w:rsidP="00721FA1">
      <w:pPr>
        <w:jc w:val="center"/>
        <w:rPr>
          <w:b/>
          <w:sz w:val="28"/>
          <w:szCs w:val="28"/>
        </w:rPr>
      </w:pPr>
      <w:r w:rsidRPr="00063EF8">
        <w:rPr>
          <w:b/>
          <w:sz w:val="28"/>
          <w:szCs w:val="28"/>
        </w:rPr>
        <w:t>Resolution on General Education/Liberal Studies Task Force Follow-Up</w:t>
      </w:r>
    </w:p>
    <w:p w:rsidR="00EB6F0B" w:rsidRPr="00063EF8" w:rsidRDefault="00EB6F0B" w:rsidP="00721FA1">
      <w:pPr>
        <w:jc w:val="center"/>
        <w:rPr>
          <w:b/>
          <w:sz w:val="28"/>
          <w:szCs w:val="28"/>
        </w:rPr>
      </w:pPr>
      <w:r w:rsidRPr="00063EF8">
        <w:rPr>
          <w:b/>
          <w:sz w:val="28"/>
          <w:szCs w:val="28"/>
        </w:rPr>
        <w:t>April 25, 2012</w:t>
      </w:r>
    </w:p>
    <w:p w:rsidR="00721FA1" w:rsidRDefault="00721FA1" w:rsidP="00721FA1">
      <w:r>
        <w:rPr>
          <w:b/>
        </w:rPr>
        <w:t>Whereas,</w:t>
      </w:r>
      <w:r>
        <w:t xml:space="preserve"> in their December 3, 2009 meeting the Faculty Senate approved </w:t>
      </w:r>
      <w:r w:rsidR="00890007">
        <w:t>a resolution that created</w:t>
      </w:r>
      <w:r>
        <w:t xml:space="preserve"> a Task Force on Liberal Studies to research general education programs at comparable institutions, receive input from colleges and schools regarding their needs in terms of liberal studies, hold open meetings with faculty regarding liberal studies, develop a series of general education learning objectives suitable for meeting the needs of Western students in the 21</w:t>
      </w:r>
      <w:r w:rsidRPr="00721FA1">
        <w:rPr>
          <w:vertAlign w:val="superscript"/>
        </w:rPr>
        <w:t>st</w:t>
      </w:r>
      <w:r>
        <w:t xml:space="preserve"> century, and finalize a report and present its recommendations to the Faculty Senate for action; and</w:t>
      </w:r>
    </w:p>
    <w:p w:rsidR="00721FA1" w:rsidRDefault="00890007" w:rsidP="00721FA1">
      <w:r w:rsidRPr="00890007">
        <w:rPr>
          <w:b/>
        </w:rPr>
        <w:t>Whereas</w:t>
      </w:r>
      <w:r>
        <w:t xml:space="preserve"> the Task Force members Travis </w:t>
      </w:r>
      <w:proofErr w:type="gramStart"/>
      <w:r>
        <w:t>Bennett ,</w:t>
      </w:r>
      <w:proofErr w:type="gramEnd"/>
      <w:r>
        <w:t xml:space="preserve"> Peg Connolly, James Costa, James Deconi</w:t>
      </w:r>
      <w:r w:rsidR="00063EF8">
        <w:t>n</w:t>
      </w:r>
      <w:r>
        <w:t>ck , John Habel, Bruce Henderson (chair), Brent Kinser, Beth McDonough, Bob Mulligan, Gary Jones, Phil Sanger,  April Tallant, Laura Wright, Glenda Hensley,</w:t>
      </w:r>
      <w:r w:rsidRPr="00890007">
        <w:t xml:space="preserve"> </w:t>
      </w:r>
      <w:r>
        <w:t xml:space="preserve"> Peyton </w:t>
      </w:r>
      <w:proofErr w:type="spellStart"/>
      <w:r>
        <w:t>Flinchum</w:t>
      </w:r>
      <w:proofErr w:type="spellEnd"/>
      <w:r>
        <w:t xml:space="preserve"> (student) and Sofia Lilly (student) have</w:t>
      </w:r>
      <w:r w:rsidR="004B3AF2">
        <w:t xml:space="preserve"> </w:t>
      </w:r>
      <w:r w:rsidR="00721FA1">
        <w:t xml:space="preserve">worked </w:t>
      </w:r>
      <w:r>
        <w:t>arduously</w:t>
      </w:r>
      <w:r w:rsidR="00721FA1">
        <w:t xml:space="preserve"> for the past two and a half years</w:t>
      </w:r>
      <w:r>
        <w:t xml:space="preserve"> fulfilling the charge set forth by the aforementioned resolution; and</w:t>
      </w:r>
    </w:p>
    <w:p w:rsidR="004B3AF2" w:rsidRDefault="004B3AF2" w:rsidP="004B3AF2">
      <w:r w:rsidRPr="00EB6F0B">
        <w:rPr>
          <w:b/>
        </w:rPr>
        <w:t>Whereas</w:t>
      </w:r>
      <w:r>
        <w:t xml:space="preserve"> the Task Force reviewed the recent published literature on general education and looked carefully at the general education programs of scores of other institutions like Western; and</w:t>
      </w:r>
    </w:p>
    <w:p w:rsidR="004B3AF2" w:rsidRDefault="004B3AF2" w:rsidP="004B3AF2">
      <w:r w:rsidRPr="00EB6F0B">
        <w:rPr>
          <w:b/>
        </w:rPr>
        <w:t>Whereas</w:t>
      </w:r>
      <w:r>
        <w:t xml:space="preserve"> the Task Force solicited the input of the members of our own university through two series of open forums, through focus groups and through meetings with individuals with significant interest in general education as well as conducted an extensive survey of the faculty; and</w:t>
      </w:r>
    </w:p>
    <w:p w:rsidR="004B3AF2" w:rsidRDefault="004B3AF2" w:rsidP="004B3AF2">
      <w:r w:rsidRPr="00EB6F0B">
        <w:rPr>
          <w:b/>
        </w:rPr>
        <w:t>Whereas</w:t>
      </w:r>
      <w:r>
        <w:t xml:space="preserve"> the Task Force has presented their final report to the Chair of the Faculty on April 10, 2012 for submission to the Faculty Senate for action; and</w:t>
      </w:r>
    </w:p>
    <w:p w:rsidR="00757F45" w:rsidRDefault="004B3AF2" w:rsidP="004B3AF2">
      <w:r w:rsidRPr="00EB6F0B">
        <w:rPr>
          <w:b/>
        </w:rPr>
        <w:t>Whereas</w:t>
      </w:r>
      <w:r>
        <w:t xml:space="preserve"> the </w:t>
      </w:r>
      <w:r w:rsidR="00757F45">
        <w:t xml:space="preserve">Task Force suggests that the Senate appoint a group to determine how the Senate best handle the consideration of our proposal and </w:t>
      </w:r>
      <w:r w:rsidR="00EB6F0B">
        <w:t>s</w:t>
      </w:r>
      <w:r w:rsidR="00757F45">
        <w:t>uggest precise means for implementation if the proposal portion is approved; and</w:t>
      </w:r>
    </w:p>
    <w:p w:rsidR="00757F45" w:rsidRDefault="00757F45" w:rsidP="004B3AF2">
      <w:r w:rsidRPr="00EB6F0B">
        <w:rPr>
          <w:b/>
        </w:rPr>
        <w:t>Whereas</w:t>
      </w:r>
      <w:r>
        <w:t xml:space="preserve"> the </w:t>
      </w:r>
      <w:r w:rsidR="004B3AF2">
        <w:t>Faculty Constitution (Section 10 o</w:t>
      </w:r>
      <w:r>
        <w:t>n Curriculum Assessment, Development, and Review, Subsection 2(b)) states ``In the event that the liberal studies program is reviewed as a whole, the chair of the LSC (Liberal Studies Committee) will work in conjunction with the chair of the University Curriculum Committee to ensure that all colleges are formally consulted vie each of their curriculum committees.  If a major liberal studies program change is recommended, the joint LSC/UCC committee will then bring a formal resolution to the Faculty Senate for action.”; and</w:t>
      </w:r>
    </w:p>
    <w:p w:rsidR="004B3AF2" w:rsidRDefault="00757F45" w:rsidP="004B3AF2">
      <w:r w:rsidRPr="00EB6F0B">
        <w:rPr>
          <w:b/>
        </w:rPr>
        <w:t>Be it resolved</w:t>
      </w:r>
      <w:r>
        <w:t xml:space="preserve"> that</w:t>
      </w:r>
      <w:r w:rsidR="00672C3E">
        <w:t xml:space="preserve"> </w:t>
      </w:r>
      <w:r>
        <w:t xml:space="preserve"> the Faculty Senate accepts the report from the General Education/Liberal Studies Task Force </w:t>
      </w:r>
      <w:r w:rsidR="00D54452">
        <w:t xml:space="preserve">with sincere appreciation for their dedication and two and a half years of hard work, </w:t>
      </w:r>
      <w:r>
        <w:t>and in keeping with the Faculty Constitution, directs the Liberal Studies Committee</w:t>
      </w:r>
      <w:r w:rsidR="00EB6F0B">
        <w:t xml:space="preserve"> (LSC)</w:t>
      </w:r>
      <w:r>
        <w:t xml:space="preserve"> and University Curriculum Committees</w:t>
      </w:r>
      <w:r w:rsidR="00EB6F0B">
        <w:t xml:space="preserve"> (UCC)</w:t>
      </w:r>
      <w:r>
        <w:t xml:space="preserve"> to work together to formally get feedback regarding the proposed</w:t>
      </w:r>
      <w:r w:rsidR="00EB6F0B">
        <w:t xml:space="preserve"> general education program</w:t>
      </w:r>
      <w:r>
        <w:t xml:space="preserve"> from each college vie each of their curriculum committees</w:t>
      </w:r>
      <w:r w:rsidR="00EB6F0B">
        <w:t xml:space="preserve">.  </w:t>
      </w:r>
      <w:r w:rsidR="00EB6F0B" w:rsidRPr="001D1BDB">
        <w:t xml:space="preserve"> After consulting with the colleges, the</w:t>
      </w:r>
      <w:r w:rsidR="00EB6F0B">
        <w:t xml:space="preserve"> LSC</w:t>
      </w:r>
      <w:r w:rsidR="00EB6F0B" w:rsidRPr="001D1BDB">
        <w:t xml:space="preserve"> and UCC will reconvene jointly to review the proposed curriculum change and </w:t>
      </w:r>
      <w:r w:rsidR="00EB6F0B">
        <w:t>then bring a formal resolution</w:t>
      </w:r>
      <w:r w:rsidR="00D54452">
        <w:t xml:space="preserve"> to the Faculty Senate for action</w:t>
      </w:r>
      <w:r w:rsidR="00EB6F0B">
        <w:t xml:space="preserve"> which includes</w:t>
      </w:r>
      <w:r w:rsidR="00EB6F0B" w:rsidRPr="001D1BDB">
        <w:t xml:space="preserve"> recommendations</w:t>
      </w:r>
      <w:r w:rsidR="00EB6F0B" w:rsidRPr="00EB6F0B">
        <w:t xml:space="preserve"> for an implementation process if the program is approved</w:t>
      </w:r>
      <w:r w:rsidR="00EB6F0B" w:rsidRPr="00E0217D">
        <w:t>.</w:t>
      </w:r>
    </w:p>
    <w:sectPr w:rsidR="004B3AF2" w:rsidSect="00D54452">
      <w:pgSz w:w="12240" w:h="15840"/>
      <w:pgMar w:top="1152"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1FA1"/>
    <w:rsid w:val="00063EF8"/>
    <w:rsid w:val="000D2E0F"/>
    <w:rsid w:val="004B3AF2"/>
    <w:rsid w:val="00672C3E"/>
    <w:rsid w:val="00721FA1"/>
    <w:rsid w:val="00757F45"/>
    <w:rsid w:val="00890007"/>
    <w:rsid w:val="009C10C9"/>
    <w:rsid w:val="00AE3621"/>
    <w:rsid w:val="00D432B2"/>
    <w:rsid w:val="00D54452"/>
    <w:rsid w:val="00EB6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2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0D71BDBFBBE40A9ACDCA4D4A78642" ma:contentTypeVersion="0" ma:contentTypeDescription="Create a new document." ma:contentTypeScope="" ma:versionID="3d42a5390a4a6a3af643f2cfce2da0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F4948-27FA-42D7-B23B-1E057550D17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549C902-1DBB-48F1-881A-5B9B15F10089}">
  <ds:schemaRefs>
    <ds:schemaRef ds:uri="http://schemas.microsoft.com/sharepoint/v3/contenttype/forms"/>
  </ds:schemaRefs>
</ds:datastoreItem>
</file>

<file path=customXml/itemProps3.xml><?xml version="1.0" encoding="utf-8"?>
<ds:datastoreItem xmlns:ds="http://schemas.openxmlformats.org/officeDocument/2006/customXml" ds:itemID="{EABF3736-87ED-46A3-827C-65B0700E4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General Education Task Force</dc:title>
  <dc:creator>WCUUser</dc:creator>
  <cp:lastModifiedBy> ahgreen</cp:lastModifiedBy>
  <cp:revision>2</cp:revision>
  <dcterms:created xsi:type="dcterms:W3CDTF">2012-04-23T12:18:00Z</dcterms:created>
  <dcterms:modified xsi:type="dcterms:W3CDTF">2012-04-23T12:18:00Z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0x01010016C0D71BDBFBBE40A9ACDCA4D4A78642</vt:lpwstr>
  </property>
</Properties>
</file>