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3A0CC1"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1523D7" w:rsidP="00595C61">
      <w:pPr>
        <w:tabs>
          <w:tab w:val="left" w:pos="1980"/>
        </w:tabs>
        <w:jc w:val="center"/>
        <w:rPr>
          <w:b/>
          <w:bCs/>
          <w:color w:val="0000FF"/>
        </w:rPr>
      </w:pPr>
      <w:r>
        <w:rPr>
          <w:b/>
          <w:bCs/>
          <w:color w:val="0000FF"/>
        </w:rPr>
        <w:t>June 7</w:t>
      </w:r>
      <w:r w:rsidR="00D77B01">
        <w:rPr>
          <w:b/>
          <w:bCs/>
          <w:color w:val="0000FF"/>
        </w:rPr>
        <w:t>, 2011, 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695416" w:rsidRDefault="002C4771" w:rsidP="001523D7">
            <w:pPr>
              <w:rPr>
                <w:sz w:val="20"/>
                <w:szCs w:val="20"/>
              </w:rPr>
            </w:pPr>
            <w:r>
              <w:rPr>
                <w:sz w:val="20"/>
                <w:szCs w:val="20"/>
              </w:rPr>
              <w:t>Linda Stanford, Gibbs Knotts, Dana Sally, Marie Huff, Carol Burton, Bob McMahan, Brian Railsback, Robert Kehrberg, Perry Schoon, Louis Buck</w:t>
            </w:r>
          </w:p>
          <w:p w:rsidR="002C4771" w:rsidRPr="009B07D5" w:rsidRDefault="002C4771" w:rsidP="001523D7">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Pr>
                <w:b/>
                <w:color w:val="0000FF"/>
                <w:sz w:val="20"/>
                <w:szCs w:val="20"/>
              </w:rPr>
              <w:t>Guests</w:t>
            </w:r>
          </w:p>
        </w:tc>
        <w:tc>
          <w:tcPr>
            <w:tcW w:w="6768" w:type="dxa"/>
          </w:tcPr>
          <w:p w:rsidR="00695416" w:rsidRDefault="002C4771" w:rsidP="001523D7">
            <w:pPr>
              <w:tabs>
                <w:tab w:val="right" w:pos="480"/>
                <w:tab w:val="left" w:pos="720"/>
              </w:tabs>
              <w:rPr>
                <w:sz w:val="20"/>
                <w:szCs w:val="20"/>
              </w:rPr>
            </w:pPr>
            <w:r>
              <w:rPr>
                <w:sz w:val="20"/>
                <w:szCs w:val="20"/>
              </w:rPr>
              <w:t>Kathleen Brennan for Scott Higgins, Lisa Gaetano</w:t>
            </w:r>
          </w:p>
          <w:p w:rsidR="002C4771" w:rsidRPr="009B07D5" w:rsidRDefault="002C4771" w:rsidP="001523D7">
            <w:pPr>
              <w:tabs>
                <w:tab w:val="right" w:pos="480"/>
                <w:tab w:val="left" w:pos="72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p>
    <w:tbl>
      <w:tblPr>
        <w:tblStyle w:val="TableGrid"/>
        <w:tblW w:w="0" w:type="auto"/>
        <w:tblLook w:val="04A0"/>
      </w:tblPr>
      <w:tblGrid>
        <w:gridCol w:w="2088"/>
        <w:gridCol w:w="6768"/>
      </w:tblGrid>
      <w:tr w:rsidR="00FC134B" w:rsidTr="00D1080B">
        <w:tc>
          <w:tcPr>
            <w:tcW w:w="2088" w:type="dxa"/>
          </w:tcPr>
          <w:p w:rsidR="00FC134B" w:rsidRDefault="002C4771" w:rsidP="00595C61">
            <w:pPr>
              <w:rPr>
                <w:b/>
                <w:color w:val="0000FF"/>
                <w:sz w:val="20"/>
                <w:szCs w:val="20"/>
              </w:rPr>
            </w:pPr>
            <w:r>
              <w:rPr>
                <w:b/>
                <w:color w:val="0000FF"/>
                <w:sz w:val="20"/>
                <w:szCs w:val="20"/>
              </w:rPr>
              <w:t>Fine and Performing Arts Center</w:t>
            </w:r>
            <w:r w:rsidR="00400476">
              <w:rPr>
                <w:b/>
                <w:color w:val="0000FF"/>
                <w:sz w:val="20"/>
                <w:szCs w:val="20"/>
              </w:rPr>
              <w:t xml:space="preserve"> (Linda)</w:t>
            </w:r>
          </w:p>
        </w:tc>
        <w:tc>
          <w:tcPr>
            <w:tcW w:w="6768" w:type="dxa"/>
          </w:tcPr>
          <w:p w:rsidR="002C4771" w:rsidRDefault="004665C9" w:rsidP="002C4771">
            <w:pPr>
              <w:tabs>
                <w:tab w:val="right" w:pos="480"/>
                <w:tab w:val="left" w:pos="720"/>
              </w:tabs>
              <w:rPr>
                <w:bCs/>
                <w:sz w:val="20"/>
                <w:szCs w:val="20"/>
              </w:rPr>
            </w:pPr>
            <w:r>
              <w:rPr>
                <w:bCs/>
                <w:sz w:val="20"/>
                <w:szCs w:val="20"/>
              </w:rPr>
              <w:t>Linda announced</w:t>
            </w:r>
            <w:r w:rsidR="002C4771">
              <w:rPr>
                <w:bCs/>
                <w:sz w:val="20"/>
                <w:szCs w:val="20"/>
              </w:rPr>
              <w:t xml:space="preserve"> the Fine and Performing Arts Center has been named for John Bardo.  There is a tradition on this campus to name buildings after retired chancellors.</w:t>
            </w:r>
          </w:p>
          <w:p w:rsidR="00FC134B" w:rsidRDefault="00FC134B" w:rsidP="00FC134B">
            <w:pPr>
              <w:tabs>
                <w:tab w:val="right" w:pos="480"/>
                <w:tab w:val="left" w:pos="720"/>
              </w:tabs>
              <w:rPr>
                <w:bCs/>
                <w:sz w:val="20"/>
                <w:szCs w:val="20"/>
              </w:rPr>
            </w:pPr>
          </w:p>
        </w:tc>
      </w:tr>
      <w:tr w:rsidR="00400476" w:rsidTr="00D1080B">
        <w:tc>
          <w:tcPr>
            <w:tcW w:w="2088" w:type="dxa"/>
          </w:tcPr>
          <w:p w:rsidR="00400476" w:rsidRDefault="00400476" w:rsidP="00595C61">
            <w:pPr>
              <w:rPr>
                <w:b/>
                <w:color w:val="0000FF"/>
                <w:sz w:val="20"/>
                <w:szCs w:val="20"/>
              </w:rPr>
            </w:pPr>
            <w:r>
              <w:rPr>
                <w:b/>
                <w:color w:val="0000FF"/>
                <w:sz w:val="20"/>
                <w:szCs w:val="20"/>
              </w:rPr>
              <w:t>Fall Line Up for Liberal Studies (Carol)</w:t>
            </w:r>
          </w:p>
        </w:tc>
        <w:tc>
          <w:tcPr>
            <w:tcW w:w="6768" w:type="dxa"/>
          </w:tcPr>
          <w:p w:rsidR="00400476" w:rsidRDefault="00400476" w:rsidP="00400476">
            <w:pPr>
              <w:tabs>
                <w:tab w:val="right" w:pos="480"/>
                <w:tab w:val="left" w:pos="720"/>
              </w:tabs>
              <w:rPr>
                <w:bCs/>
                <w:sz w:val="20"/>
                <w:szCs w:val="20"/>
              </w:rPr>
            </w:pPr>
            <w:r>
              <w:rPr>
                <w:bCs/>
                <w:sz w:val="20"/>
                <w:szCs w:val="20"/>
              </w:rPr>
              <w:t xml:space="preserve">We have registered about 850 first year students who have complete schedules.  We still have some shortage areas and expect to have about 600 more freshman and 100 transfer students to register.  </w:t>
            </w:r>
          </w:p>
          <w:p w:rsidR="00400476" w:rsidRDefault="00400476" w:rsidP="001523D7">
            <w:pPr>
              <w:tabs>
                <w:tab w:val="right" w:pos="480"/>
                <w:tab w:val="left" w:pos="720"/>
              </w:tabs>
              <w:rPr>
                <w:bCs/>
                <w:sz w:val="20"/>
                <w:szCs w:val="20"/>
              </w:rPr>
            </w:pPr>
          </w:p>
        </w:tc>
      </w:tr>
      <w:tr w:rsidR="00400476" w:rsidTr="00D1080B">
        <w:tc>
          <w:tcPr>
            <w:tcW w:w="2088" w:type="dxa"/>
          </w:tcPr>
          <w:p w:rsidR="00400476" w:rsidRDefault="00400476" w:rsidP="00595C61">
            <w:pPr>
              <w:rPr>
                <w:b/>
                <w:color w:val="0000FF"/>
                <w:sz w:val="20"/>
                <w:szCs w:val="20"/>
              </w:rPr>
            </w:pPr>
            <w:r>
              <w:rPr>
                <w:b/>
                <w:color w:val="0000FF"/>
                <w:sz w:val="20"/>
                <w:szCs w:val="20"/>
              </w:rPr>
              <w:t>Boyer Retreat (Carol)</w:t>
            </w:r>
          </w:p>
        </w:tc>
        <w:tc>
          <w:tcPr>
            <w:tcW w:w="6768" w:type="dxa"/>
          </w:tcPr>
          <w:p w:rsidR="00400476" w:rsidRDefault="00400476" w:rsidP="00400476">
            <w:pPr>
              <w:tabs>
                <w:tab w:val="right" w:pos="480"/>
                <w:tab w:val="left" w:pos="720"/>
              </w:tabs>
              <w:rPr>
                <w:bCs/>
                <w:sz w:val="20"/>
                <w:szCs w:val="20"/>
              </w:rPr>
            </w:pPr>
            <w:r>
              <w:rPr>
                <w:bCs/>
                <w:sz w:val="20"/>
                <w:szCs w:val="20"/>
              </w:rPr>
              <w:t xml:space="preserve">We changed the timing </w:t>
            </w:r>
            <w:r w:rsidR="004665C9">
              <w:rPr>
                <w:bCs/>
                <w:sz w:val="20"/>
                <w:szCs w:val="20"/>
              </w:rPr>
              <w:t xml:space="preserve">for this event from last year (September) </w:t>
            </w:r>
            <w:r>
              <w:rPr>
                <w:bCs/>
                <w:sz w:val="20"/>
                <w:szCs w:val="20"/>
              </w:rPr>
              <w:t>to June.  We have several institutions coming with teams including James Madison.  The retreat is June 19-22.</w:t>
            </w:r>
          </w:p>
          <w:p w:rsidR="00400476" w:rsidRDefault="00400476" w:rsidP="001523D7">
            <w:pPr>
              <w:tabs>
                <w:tab w:val="right" w:pos="480"/>
                <w:tab w:val="left" w:pos="720"/>
              </w:tabs>
              <w:rPr>
                <w:bCs/>
                <w:sz w:val="20"/>
                <w:szCs w:val="20"/>
              </w:rPr>
            </w:pPr>
          </w:p>
        </w:tc>
      </w:tr>
      <w:tr w:rsidR="008E7F41" w:rsidTr="00D1080B">
        <w:tc>
          <w:tcPr>
            <w:tcW w:w="2088" w:type="dxa"/>
          </w:tcPr>
          <w:p w:rsidR="008E7F41" w:rsidRDefault="008E7F41" w:rsidP="00595C61">
            <w:pPr>
              <w:rPr>
                <w:b/>
                <w:color w:val="0000FF"/>
                <w:sz w:val="20"/>
                <w:szCs w:val="20"/>
              </w:rPr>
            </w:pPr>
            <w:r>
              <w:rPr>
                <w:b/>
                <w:color w:val="0000FF"/>
                <w:sz w:val="20"/>
                <w:szCs w:val="20"/>
              </w:rPr>
              <w:t>Minutes</w:t>
            </w:r>
          </w:p>
        </w:tc>
        <w:tc>
          <w:tcPr>
            <w:tcW w:w="6768" w:type="dxa"/>
          </w:tcPr>
          <w:p w:rsidR="00C31BC5" w:rsidRDefault="00FC6169" w:rsidP="001523D7">
            <w:pPr>
              <w:tabs>
                <w:tab w:val="right" w:pos="480"/>
                <w:tab w:val="left" w:pos="720"/>
              </w:tabs>
              <w:rPr>
                <w:bCs/>
                <w:sz w:val="20"/>
                <w:szCs w:val="20"/>
              </w:rPr>
            </w:pPr>
            <w:r>
              <w:rPr>
                <w:bCs/>
                <w:sz w:val="20"/>
                <w:szCs w:val="20"/>
              </w:rPr>
              <w:t>The minutes of the May 26 Council of Deans Workday are approved as written.</w:t>
            </w:r>
          </w:p>
          <w:p w:rsidR="00E91F1E" w:rsidRDefault="00E91F1E" w:rsidP="001523D7">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397D9C" w:rsidRPr="00B8571F" w:rsidTr="00397D9C">
        <w:tc>
          <w:tcPr>
            <w:tcW w:w="2088" w:type="dxa"/>
          </w:tcPr>
          <w:p w:rsidR="00397D9C" w:rsidRPr="00982BCD" w:rsidRDefault="008B3747" w:rsidP="00397D9C">
            <w:pPr>
              <w:rPr>
                <w:b/>
                <w:color w:val="0000FF"/>
                <w:sz w:val="20"/>
                <w:szCs w:val="20"/>
              </w:rPr>
            </w:pPr>
            <w:r>
              <w:rPr>
                <w:b/>
                <w:color w:val="0000FF"/>
                <w:sz w:val="20"/>
                <w:szCs w:val="20"/>
              </w:rPr>
              <w:t>Perry</w:t>
            </w:r>
          </w:p>
        </w:tc>
        <w:tc>
          <w:tcPr>
            <w:tcW w:w="6768" w:type="dxa"/>
          </w:tcPr>
          <w:p w:rsidR="008B3747" w:rsidRPr="008D7E9D" w:rsidRDefault="008B3747" w:rsidP="008B3747">
            <w:pPr>
              <w:tabs>
                <w:tab w:val="right" w:pos="480"/>
                <w:tab w:val="left" w:pos="720"/>
              </w:tabs>
              <w:rPr>
                <w:bCs/>
                <w:sz w:val="20"/>
                <w:szCs w:val="20"/>
              </w:rPr>
            </w:pPr>
            <w:r w:rsidRPr="008D7E9D">
              <w:rPr>
                <w:bCs/>
                <w:sz w:val="20"/>
                <w:szCs w:val="20"/>
              </w:rPr>
              <w:t>Teaching Fellows is slated to be cut – this is a huge loss for us. We will have to develop new recruiting strategies – we had 50 students this year with a waiting list.  The latest cohort is heavy in science and math – this will result in teacher targets that we will not be able to meet.</w:t>
            </w:r>
          </w:p>
          <w:p w:rsidR="00397D9C" w:rsidRPr="00B8571F" w:rsidRDefault="00397D9C" w:rsidP="00397D9C">
            <w:pPr>
              <w:tabs>
                <w:tab w:val="right" w:pos="480"/>
                <w:tab w:val="left" w:pos="1080"/>
                <w:tab w:val="left" w:leader="dot" w:pos="7380"/>
                <w:tab w:val="left" w:pos="7560"/>
              </w:tabs>
              <w:rPr>
                <w:sz w:val="20"/>
                <w:szCs w:val="20"/>
              </w:rPr>
            </w:pPr>
          </w:p>
        </w:tc>
      </w:tr>
      <w:tr w:rsidR="008B3747" w:rsidRPr="00B8571F" w:rsidTr="00397D9C">
        <w:tc>
          <w:tcPr>
            <w:tcW w:w="2088" w:type="dxa"/>
          </w:tcPr>
          <w:p w:rsidR="008B3747" w:rsidRDefault="008B3747" w:rsidP="00397D9C">
            <w:pPr>
              <w:rPr>
                <w:b/>
                <w:color w:val="0000FF"/>
                <w:sz w:val="20"/>
                <w:szCs w:val="20"/>
              </w:rPr>
            </w:pPr>
            <w:r>
              <w:rPr>
                <w:b/>
                <w:color w:val="0000FF"/>
                <w:sz w:val="20"/>
                <w:szCs w:val="20"/>
              </w:rPr>
              <w:t>Brian</w:t>
            </w:r>
          </w:p>
        </w:tc>
        <w:tc>
          <w:tcPr>
            <w:tcW w:w="6768" w:type="dxa"/>
          </w:tcPr>
          <w:p w:rsidR="008B3747" w:rsidRPr="008D7E9D" w:rsidRDefault="008B3747" w:rsidP="008B3747">
            <w:pPr>
              <w:tabs>
                <w:tab w:val="right" w:pos="480"/>
                <w:tab w:val="left" w:pos="720"/>
              </w:tabs>
              <w:rPr>
                <w:bCs/>
                <w:sz w:val="20"/>
                <w:szCs w:val="20"/>
              </w:rPr>
            </w:pPr>
            <w:r w:rsidRPr="008D7E9D">
              <w:rPr>
                <w:bCs/>
                <w:sz w:val="20"/>
                <w:szCs w:val="20"/>
              </w:rPr>
              <w:t>Brian strongly suggested we come up with new recruiting strategies that are not scholarship based, but are reasons a student wants to come to WCU (</w:t>
            </w:r>
            <w:r w:rsidR="00241B65">
              <w:rPr>
                <w:bCs/>
                <w:sz w:val="20"/>
                <w:szCs w:val="20"/>
              </w:rPr>
              <w:t>e.g</w:t>
            </w:r>
            <w:r w:rsidRPr="008D7E9D">
              <w:rPr>
                <w:bCs/>
                <w:sz w:val="20"/>
                <w:szCs w:val="20"/>
              </w:rPr>
              <w:t>., new honors dorm, etc</w:t>
            </w:r>
            <w:r w:rsidRPr="00997B12">
              <w:rPr>
                <w:bCs/>
                <w:sz w:val="20"/>
                <w:szCs w:val="20"/>
              </w:rPr>
              <w:t xml:space="preserve">). </w:t>
            </w:r>
            <w:r w:rsidR="00997B12" w:rsidRPr="00997B12">
              <w:rPr>
                <w:sz w:val="22"/>
                <w:szCs w:val="22"/>
              </w:rPr>
              <w:t>The</w:t>
            </w:r>
            <w:r w:rsidR="00997B12">
              <w:rPr>
                <w:sz w:val="22"/>
                <w:szCs w:val="22"/>
              </w:rPr>
              <w:t xml:space="preserve"> College of Education </w:t>
            </w:r>
            <w:r w:rsidR="00997B12" w:rsidRPr="00997B12">
              <w:rPr>
                <w:sz w:val="22"/>
                <w:szCs w:val="22"/>
              </w:rPr>
              <w:t>will need to look at strategies in recruitment to compensate for the loss of Teaching Fellows (why come to our College of Education?)</w:t>
            </w:r>
            <w:r w:rsidR="00997B12">
              <w:rPr>
                <w:sz w:val="22"/>
                <w:szCs w:val="22"/>
              </w:rPr>
              <w:t xml:space="preserve">.  </w:t>
            </w:r>
            <w:r w:rsidRPr="00997B12">
              <w:rPr>
                <w:bCs/>
                <w:sz w:val="20"/>
                <w:szCs w:val="20"/>
              </w:rPr>
              <w:t>O</w:t>
            </w:r>
            <w:r w:rsidRPr="008D7E9D">
              <w:rPr>
                <w:bCs/>
                <w:sz w:val="20"/>
                <w:szCs w:val="20"/>
              </w:rPr>
              <w:t>ther universities, private and public are being very smart and innovative regarding scholarships.</w:t>
            </w:r>
          </w:p>
          <w:p w:rsidR="008B3747" w:rsidRPr="008D7E9D" w:rsidRDefault="008B3747" w:rsidP="008B3747">
            <w:pPr>
              <w:tabs>
                <w:tab w:val="right" w:pos="480"/>
                <w:tab w:val="left" w:pos="720"/>
              </w:tabs>
              <w:rPr>
                <w:bCs/>
                <w:sz w:val="20"/>
                <w:szCs w:val="20"/>
              </w:rPr>
            </w:pPr>
          </w:p>
        </w:tc>
      </w:tr>
    </w:tbl>
    <w:p w:rsidR="00AE6D36" w:rsidRDefault="00AE6D36"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263DEB" w:rsidRDefault="00411A4E" w:rsidP="00E478B5">
            <w:pPr>
              <w:rPr>
                <w:b/>
                <w:color w:val="0000FF"/>
                <w:sz w:val="20"/>
                <w:szCs w:val="20"/>
              </w:rPr>
            </w:pPr>
            <w:r>
              <w:rPr>
                <w:b/>
                <w:color w:val="0000FF"/>
                <w:sz w:val="20"/>
                <w:szCs w:val="20"/>
              </w:rPr>
              <w:t xml:space="preserve">Internal Audit </w:t>
            </w:r>
            <w:r>
              <w:rPr>
                <w:b/>
                <w:color w:val="0000FF"/>
                <w:sz w:val="20"/>
                <w:szCs w:val="20"/>
              </w:rPr>
              <w:lastRenderedPageBreak/>
              <w:t xml:space="preserve">Annual Risk Assessment </w:t>
            </w:r>
          </w:p>
          <w:p w:rsidR="00411A4E" w:rsidRPr="00982BCD" w:rsidRDefault="00411A4E" w:rsidP="00E478B5">
            <w:pPr>
              <w:rPr>
                <w:b/>
                <w:color w:val="0000FF"/>
                <w:sz w:val="20"/>
                <w:szCs w:val="20"/>
              </w:rPr>
            </w:pPr>
            <w:r>
              <w:rPr>
                <w:b/>
                <w:color w:val="0000FF"/>
                <w:sz w:val="20"/>
                <w:szCs w:val="20"/>
              </w:rPr>
              <w:t>(Lisa Gaetano)</w:t>
            </w:r>
          </w:p>
        </w:tc>
        <w:tc>
          <w:tcPr>
            <w:tcW w:w="6768" w:type="dxa"/>
          </w:tcPr>
          <w:p w:rsidR="00411A4E" w:rsidRDefault="00411A4E" w:rsidP="00411A4E">
            <w:pPr>
              <w:tabs>
                <w:tab w:val="right" w:pos="480"/>
                <w:tab w:val="left" w:pos="1080"/>
                <w:tab w:val="left" w:leader="dot" w:pos="7380"/>
                <w:tab w:val="left" w:pos="7560"/>
              </w:tabs>
              <w:rPr>
                <w:bCs/>
                <w:sz w:val="20"/>
                <w:szCs w:val="20"/>
              </w:rPr>
            </w:pPr>
            <w:r>
              <w:rPr>
                <w:bCs/>
                <w:sz w:val="20"/>
                <w:szCs w:val="20"/>
              </w:rPr>
              <w:lastRenderedPageBreak/>
              <w:t xml:space="preserve">Each year an annual audit plan is based on the internal risk assessment.  Risk is </w:t>
            </w:r>
            <w:r>
              <w:rPr>
                <w:bCs/>
                <w:sz w:val="20"/>
                <w:szCs w:val="20"/>
              </w:rPr>
              <w:lastRenderedPageBreak/>
              <w:t>defined as anything that interferes with the objectives of the university. Lisa asked the deans for their ideas:</w:t>
            </w:r>
          </w:p>
          <w:p w:rsidR="00411A4E" w:rsidRDefault="00241B65" w:rsidP="00411A4E">
            <w:pPr>
              <w:pStyle w:val="ListParagraph"/>
              <w:numPr>
                <w:ilvl w:val="0"/>
                <w:numId w:val="30"/>
              </w:numPr>
              <w:tabs>
                <w:tab w:val="right" w:pos="480"/>
                <w:tab w:val="left" w:pos="1080"/>
                <w:tab w:val="left" w:leader="dot" w:pos="7380"/>
                <w:tab w:val="left" w:pos="7560"/>
              </w:tabs>
              <w:rPr>
                <w:bCs/>
                <w:sz w:val="20"/>
                <w:szCs w:val="20"/>
              </w:rPr>
            </w:pPr>
            <w:r>
              <w:rPr>
                <w:bCs/>
                <w:sz w:val="20"/>
                <w:szCs w:val="20"/>
              </w:rPr>
              <w:t>eff</w:t>
            </w:r>
            <w:r w:rsidRPr="00411A4E">
              <w:rPr>
                <w:bCs/>
                <w:sz w:val="20"/>
                <w:szCs w:val="20"/>
              </w:rPr>
              <w:t xml:space="preserve">icacy </w:t>
            </w:r>
            <w:r w:rsidR="00411A4E" w:rsidRPr="00411A4E">
              <w:rPr>
                <w:bCs/>
                <w:sz w:val="20"/>
                <w:szCs w:val="20"/>
              </w:rPr>
              <w:t>of H-drive</w:t>
            </w:r>
          </w:p>
          <w:p w:rsidR="00411A4E" w:rsidRDefault="00411A4E" w:rsidP="00411A4E">
            <w:pPr>
              <w:pStyle w:val="ListParagraph"/>
              <w:numPr>
                <w:ilvl w:val="0"/>
                <w:numId w:val="30"/>
              </w:numPr>
              <w:tabs>
                <w:tab w:val="right" w:pos="480"/>
                <w:tab w:val="left" w:pos="1080"/>
                <w:tab w:val="left" w:leader="dot" w:pos="7380"/>
                <w:tab w:val="left" w:pos="7560"/>
              </w:tabs>
              <w:rPr>
                <w:bCs/>
                <w:sz w:val="20"/>
                <w:szCs w:val="20"/>
              </w:rPr>
            </w:pPr>
            <w:r w:rsidRPr="00411A4E">
              <w:rPr>
                <w:bCs/>
                <w:sz w:val="20"/>
                <w:szCs w:val="20"/>
              </w:rPr>
              <w:t>university archives, storage and accessibility of university documents, we do not have an archivist</w:t>
            </w:r>
          </w:p>
          <w:p w:rsidR="00411A4E" w:rsidRDefault="00411A4E" w:rsidP="00411A4E">
            <w:pPr>
              <w:pStyle w:val="ListParagraph"/>
              <w:numPr>
                <w:ilvl w:val="0"/>
                <w:numId w:val="30"/>
              </w:numPr>
              <w:tabs>
                <w:tab w:val="right" w:pos="480"/>
                <w:tab w:val="left" w:pos="1080"/>
                <w:tab w:val="left" w:leader="dot" w:pos="7380"/>
                <w:tab w:val="left" w:pos="7560"/>
              </w:tabs>
              <w:rPr>
                <w:bCs/>
                <w:sz w:val="20"/>
                <w:szCs w:val="20"/>
              </w:rPr>
            </w:pPr>
            <w:r w:rsidRPr="00411A4E">
              <w:rPr>
                <w:bCs/>
                <w:sz w:val="20"/>
                <w:szCs w:val="20"/>
              </w:rPr>
              <w:t>electronic storage capacity</w:t>
            </w:r>
          </w:p>
          <w:p w:rsidR="00411A4E" w:rsidRDefault="00411A4E" w:rsidP="00411A4E">
            <w:pPr>
              <w:pStyle w:val="ListParagraph"/>
              <w:numPr>
                <w:ilvl w:val="0"/>
                <w:numId w:val="30"/>
              </w:numPr>
              <w:tabs>
                <w:tab w:val="right" w:pos="480"/>
                <w:tab w:val="left" w:pos="1080"/>
                <w:tab w:val="left" w:leader="dot" w:pos="7380"/>
                <w:tab w:val="left" w:pos="7560"/>
              </w:tabs>
              <w:rPr>
                <w:bCs/>
                <w:sz w:val="20"/>
                <w:szCs w:val="20"/>
              </w:rPr>
            </w:pPr>
            <w:r w:rsidRPr="00411A4E">
              <w:rPr>
                <w:bCs/>
                <w:sz w:val="20"/>
                <w:szCs w:val="20"/>
              </w:rPr>
              <w:t>locks for doors and entryways</w:t>
            </w:r>
          </w:p>
          <w:p w:rsidR="00411A4E" w:rsidRDefault="00411A4E" w:rsidP="00411A4E">
            <w:pPr>
              <w:pStyle w:val="ListParagraph"/>
              <w:numPr>
                <w:ilvl w:val="0"/>
                <w:numId w:val="30"/>
              </w:numPr>
              <w:tabs>
                <w:tab w:val="right" w:pos="480"/>
                <w:tab w:val="left" w:pos="1080"/>
                <w:tab w:val="left" w:leader="dot" w:pos="7380"/>
                <w:tab w:val="left" w:pos="7560"/>
              </w:tabs>
              <w:rPr>
                <w:bCs/>
                <w:sz w:val="20"/>
                <w:szCs w:val="20"/>
              </w:rPr>
            </w:pPr>
            <w:r w:rsidRPr="00411A4E">
              <w:rPr>
                <w:bCs/>
                <w:sz w:val="20"/>
                <w:szCs w:val="20"/>
              </w:rPr>
              <w:t>issue with keys, no responsible party</w:t>
            </w:r>
          </w:p>
          <w:p w:rsidR="00411A4E" w:rsidRDefault="00411A4E" w:rsidP="00411A4E">
            <w:pPr>
              <w:pStyle w:val="ListParagraph"/>
              <w:numPr>
                <w:ilvl w:val="0"/>
                <w:numId w:val="30"/>
              </w:numPr>
              <w:tabs>
                <w:tab w:val="right" w:pos="480"/>
                <w:tab w:val="left" w:pos="1080"/>
                <w:tab w:val="left" w:leader="dot" w:pos="7380"/>
                <w:tab w:val="left" w:pos="7560"/>
              </w:tabs>
              <w:rPr>
                <w:bCs/>
                <w:sz w:val="20"/>
                <w:szCs w:val="20"/>
              </w:rPr>
            </w:pPr>
            <w:r w:rsidRPr="00411A4E">
              <w:rPr>
                <w:bCs/>
                <w:sz w:val="20"/>
                <w:szCs w:val="20"/>
              </w:rPr>
              <w:t>mental health network for students, RA training, training for faculty, (bring in Sam), do we have a policy that indicates someone is too mentally ill to be a student</w:t>
            </w:r>
          </w:p>
          <w:p w:rsidR="00411A4E" w:rsidRDefault="00411A4E" w:rsidP="00411A4E">
            <w:pPr>
              <w:pStyle w:val="ListParagraph"/>
              <w:numPr>
                <w:ilvl w:val="0"/>
                <w:numId w:val="30"/>
              </w:numPr>
              <w:tabs>
                <w:tab w:val="right" w:pos="480"/>
                <w:tab w:val="left" w:pos="1080"/>
                <w:tab w:val="left" w:leader="dot" w:pos="7380"/>
                <w:tab w:val="left" w:pos="7560"/>
              </w:tabs>
              <w:rPr>
                <w:bCs/>
                <w:sz w:val="20"/>
                <w:szCs w:val="20"/>
              </w:rPr>
            </w:pPr>
            <w:r w:rsidRPr="00411A4E">
              <w:rPr>
                <w:bCs/>
                <w:sz w:val="20"/>
                <w:szCs w:val="20"/>
              </w:rPr>
              <w:t>underage drinking, especially in Scott and Walker</w:t>
            </w:r>
          </w:p>
          <w:p w:rsidR="00411A4E" w:rsidRDefault="00411A4E" w:rsidP="00411A4E">
            <w:pPr>
              <w:pStyle w:val="ListParagraph"/>
              <w:numPr>
                <w:ilvl w:val="0"/>
                <w:numId w:val="30"/>
              </w:numPr>
              <w:tabs>
                <w:tab w:val="right" w:pos="480"/>
                <w:tab w:val="left" w:pos="1080"/>
                <w:tab w:val="left" w:leader="dot" w:pos="7380"/>
                <w:tab w:val="left" w:pos="7560"/>
              </w:tabs>
              <w:rPr>
                <w:bCs/>
                <w:sz w:val="20"/>
                <w:szCs w:val="20"/>
              </w:rPr>
            </w:pPr>
            <w:r w:rsidRPr="00411A4E">
              <w:rPr>
                <w:bCs/>
                <w:sz w:val="20"/>
                <w:szCs w:val="20"/>
              </w:rPr>
              <w:t>mold in buildings causing the need to move faculty (</w:t>
            </w:r>
            <w:proofErr w:type="spellStart"/>
            <w:r w:rsidRPr="00411A4E">
              <w:rPr>
                <w:bCs/>
                <w:sz w:val="20"/>
                <w:szCs w:val="20"/>
              </w:rPr>
              <w:t>Hoey</w:t>
            </w:r>
            <w:proofErr w:type="spellEnd"/>
            <w:r w:rsidRPr="00411A4E">
              <w:rPr>
                <w:bCs/>
                <w:sz w:val="20"/>
                <w:szCs w:val="20"/>
              </w:rPr>
              <w:t xml:space="preserve"> first floor and Coulter)</w:t>
            </w:r>
          </w:p>
          <w:p w:rsidR="00411A4E" w:rsidRDefault="00390D39" w:rsidP="00411A4E">
            <w:pPr>
              <w:pStyle w:val="ListParagraph"/>
              <w:numPr>
                <w:ilvl w:val="0"/>
                <w:numId w:val="30"/>
              </w:numPr>
              <w:tabs>
                <w:tab w:val="right" w:pos="480"/>
                <w:tab w:val="left" w:pos="1080"/>
                <w:tab w:val="left" w:leader="dot" w:pos="7380"/>
                <w:tab w:val="left" w:pos="7560"/>
              </w:tabs>
              <w:rPr>
                <w:bCs/>
                <w:sz w:val="20"/>
                <w:szCs w:val="20"/>
              </w:rPr>
            </w:pPr>
            <w:r>
              <w:rPr>
                <w:bCs/>
                <w:sz w:val="20"/>
                <w:szCs w:val="20"/>
              </w:rPr>
              <w:t>We</w:t>
            </w:r>
            <w:r w:rsidR="00411A4E">
              <w:rPr>
                <w:bCs/>
                <w:sz w:val="20"/>
                <w:szCs w:val="20"/>
              </w:rPr>
              <w:t xml:space="preserve"> have a </w:t>
            </w:r>
            <w:r w:rsidR="00411A4E" w:rsidRPr="00411A4E">
              <w:rPr>
                <w:bCs/>
                <w:sz w:val="20"/>
                <w:szCs w:val="20"/>
              </w:rPr>
              <w:t>hard time getting good information from Advancement on what is available and what is not – cannot get information about scholarship funds, processes appear to be all manual, not providing good service</w:t>
            </w:r>
            <w:r w:rsidR="00411A4E">
              <w:rPr>
                <w:bCs/>
                <w:sz w:val="20"/>
                <w:szCs w:val="20"/>
              </w:rPr>
              <w:t>.</w:t>
            </w:r>
          </w:p>
          <w:p w:rsidR="00411A4E" w:rsidRDefault="00390D39" w:rsidP="00411A4E">
            <w:pPr>
              <w:pStyle w:val="ListParagraph"/>
              <w:numPr>
                <w:ilvl w:val="0"/>
                <w:numId w:val="30"/>
              </w:numPr>
              <w:tabs>
                <w:tab w:val="right" w:pos="480"/>
                <w:tab w:val="left" w:pos="1080"/>
                <w:tab w:val="left" w:leader="dot" w:pos="7380"/>
                <w:tab w:val="left" w:pos="7560"/>
              </w:tabs>
              <w:rPr>
                <w:bCs/>
                <w:sz w:val="20"/>
                <w:szCs w:val="20"/>
              </w:rPr>
            </w:pPr>
            <w:r>
              <w:rPr>
                <w:bCs/>
                <w:sz w:val="20"/>
                <w:szCs w:val="20"/>
              </w:rPr>
              <w:t>Recreational</w:t>
            </w:r>
            <w:r w:rsidR="00411A4E" w:rsidRPr="00411A4E">
              <w:rPr>
                <w:bCs/>
                <w:sz w:val="20"/>
                <w:szCs w:val="20"/>
              </w:rPr>
              <w:t xml:space="preserve"> Therapy </w:t>
            </w:r>
            <w:r w:rsidR="00241B65">
              <w:rPr>
                <w:bCs/>
                <w:sz w:val="20"/>
                <w:szCs w:val="20"/>
              </w:rPr>
              <w:t xml:space="preserve">and others </w:t>
            </w:r>
            <w:r w:rsidR="00411A4E" w:rsidRPr="00411A4E">
              <w:rPr>
                <w:bCs/>
                <w:sz w:val="20"/>
                <w:szCs w:val="20"/>
              </w:rPr>
              <w:t>– students interning are not getting liability insurance, need to look into it</w:t>
            </w:r>
            <w:r w:rsidR="008E58B2">
              <w:rPr>
                <w:bCs/>
                <w:sz w:val="20"/>
                <w:szCs w:val="20"/>
              </w:rPr>
              <w:t>.</w:t>
            </w:r>
          </w:p>
          <w:p w:rsidR="008E58B2" w:rsidRDefault="008E58B2" w:rsidP="008E58B2">
            <w:pPr>
              <w:tabs>
                <w:tab w:val="right" w:pos="480"/>
                <w:tab w:val="left" w:pos="1080"/>
                <w:tab w:val="left" w:leader="dot" w:pos="7380"/>
                <w:tab w:val="left" w:pos="7560"/>
              </w:tabs>
              <w:rPr>
                <w:bCs/>
                <w:sz w:val="20"/>
                <w:szCs w:val="20"/>
              </w:rPr>
            </w:pPr>
          </w:p>
          <w:p w:rsidR="008E58B2" w:rsidRPr="008E58B2" w:rsidRDefault="008E58B2" w:rsidP="008E58B2">
            <w:pPr>
              <w:tabs>
                <w:tab w:val="right" w:pos="480"/>
                <w:tab w:val="left" w:pos="1080"/>
                <w:tab w:val="left" w:leader="dot" w:pos="7380"/>
                <w:tab w:val="left" w:pos="7560"/>
              </w:tabs>
              <w:rPr>
                <w:bCs/>
                <w:sz w:val="20"/>
                <w:szCs w:val="20"/>
              </w:rPr>
            </w:pPr>
            <w:r>
              <w:rPr>
                <w:bCs/>
                <w:sz w:val="20"/>
                <w:szCs w:val="20"/>
              </w:rPr>
              <w:t>If you think of anything else, please email Lisa</w:t>
            </w:r>
            <w:r w:rsidR="00241B65">
              <w:rPr>
                <w:bCs/>
                <w:sz w:val="20"/>
                <w:szCs w:val="20"/>
              </w:rPr>
              <w:t xml:space="preserve"> Gaetano</w:t>
            </w:r>
            <w:r>
              <w:rPr>
                <w:bCs/>
                <w:sz w:val="20"/>
                <w:szCs w:val="20"/>
              </w:rPr>
              <w:t>.</w:t>
            </w:r>
          </w:p>
          <w:p w:rsidR="005D6A7B" w:rsidRPr="00B8571F" w:rsidRDefault="005D6A7B" w:rsidP="00047130">
            <w:pPr>
              <w:tabs>
                <w:tab w:val="right" w:pos="480"/>
                <w:tab w:val="left" w:pos="1080"/>
                <w:tab w:val="left" w:leader="dot" w:pos="7380"/>
                <w:tab w:val="left" w:pos="7560"/>
              </w:tabs>
              <w:rPr>
                <w:sz w:val="20"/>
                <w:szCs w:val="20"/>
              </w:rPr>
            </w:pPr>
          </w:p>
        </w:tc>
      </w:tr>
      <w:tr w:rsidR="0091328F" w:rsidTr="009B07D5">
        <w:tc>
          <w:tcPr>
            <w:tcW w:w="2088" w:type="dxa"/>
          </w:tcPr>
          <w:p w:rsidR="0091328F" w:rsidRDefault="0091328F" w:rsidP="00E478B5">
            <w:pPr>
              <w:rPr>
                <w:b/>
                <w:color w:val="0000FF"/>
                <w:sz w:val="20"/>
                <w:szCs w:val="20"/>
              </w:rPr>
            </w:pPr>
            <w:r>
              <w:rPr>
                <w:b/>
                <w:color w:val="0000FF"/>
                <w:sz w:val="20"/>
                <w:szCs w:val="20"/>
              </w:rPr>
              <w:lastRenderedPageBreak/>
              <w:t>Distance Learning Dollars (Linda)</w:t>
            </w:r>
          </w:p>
        </w:tc>
        <w:tc>
          <w:tcPr>
            <w:tcW w:w="6768" w:type="dxa"/>
          </w:tcPr>
          <w:p w:rsidR="0091328F" w:rsidRDefault="0091328F" w:rsidP="0091328F">
            <w:pPr>
              <w:tabs>
                <w:tab w:val="right" w:pos="480"/>
                <w:tab w:val="left" w:pos="1080"/>
                <w:tab w:val="left" w:leader="dot" w:pos="7380"/>
                <w:tab w:val="left" w:pos="7560"/>
              </w:tabs>
              <w:rPr>
                <w:bCs/>
                <w:sz w:val="20"/>
                <w:szCs w:val="20"/>
              </w:rPr>
            </w:pPr>
            <w:r>
              <w:rPr>
                <w:bCs/>
                <w:sz w:val="20"/>
                <w:szCs w:val="20"/>
              </w:rPr>
              <w:t>We will begin to meet with you individually and will talk about this as budget details are finalized.</w:t>
            </w:r>
          </w:p>
          <w:p w:rsidR="0091328F" w:rsidRDefault="0091328F" w:rsidP="0091328F">
            <w:pPr>
              <w:tabs>
                <w:tab w:val="right" w:pos="480"/>
                <w:tab w:val="left" w:pos="1080"/>
                <w:tab w:val="left" w:leader="dot" w:pos="7380"/>
                <w:tab w:val="left" w:pos="7560"/>
              </w:tabs>
              <w:rPr>
                <w:bCs/>
                <w:sz w:val="20"/>
                <w:szCs w:val="20"/>
              </w:rPr>
            </w:pPr>
          </w:p>
        </w:tc>
      </w:tr>
      <w:tr w:rsidR="0088703F" w:rsidTr="009B07D5">
        <w:tc>
          <w:tcPr>
            <w:tcW w:w="2088" w:type="dxa"/>
          </w:tcPr>
          <w:p w:rsidR="0088703F" w:rsidRDefault="0088703F" w:rsidP="00E478B5">
            <w:pPr>
              <w:rPr>
                <w:b/>
                <w:color w:val="0000FF"/>
                <w:sz w:val="20"/>
                <w:szCs w:val="20"/>
              </w:rPr>
            </w:pPr>
            <w:r>
              <w:rPr>
                <w:b/>
                <w:color w:val="0000FF"/>
                <w:sz w:val="20"/>
                <w:szCs w:val="20"/>
              </w:rPr>
              <w:t>APR - Conflict of Interest, Policy 58</w:t>
            </w:r>
          </w:p>
        </w:tc>
        <w:tc>
          <w:tcPr>
            <w:tcW w:w="6768" w:type="dxa"/>
          </w:tcPr>
          <w:p w:rsidR="0088703F" w:rsidRDefault="0088703F" w:rsidP="0091328F">
            <w:pPr>
              <w:tabs>
                <w:tab w:val="right" w:pos="480"/>
                <w:tab w:val="left" w:pos="1080"/>
                <w:tab w:val="left" w:leader="dot" w:pos="7380"/>
                <w:tab w:val="left" w:pos="7560"/>
              </w:tabs>
              <w:rPr>
                <w:bCs/>
                <w:sz w:val="20"/>
                <w:szCs w:val="20"/>
              </w:rPr>
            </w:pPr>
            <w:r>
              <w:rPr>
                <w:bCs/>
                <w:sz w:val="20"/>
                <w:szCs w:val="20"/>
              </w:rPr>
              <w:t xml:space="preserve">Linda reviewed the policy with COD.  This will be reviewed at the Department Head workshop using some case studies that are not existing.  COD unanimously approved.  </w:t>
            </w:r>
          </w:p>
          <w:p w:rsidR="00306526" w:rsidRDefault="00306526" w:rsidP="0091328F">
            <w:pPr>
              <w:tabs>
                <w:tab w:val="right" w:pos="480"/>
                <w:tab w:val="left" w:pos="1080"/>
                <w:tab w:val="left" w:leader="dot" w:pos="7380"/>
                <w:tab w:val="left" w:pos="7560"/>
              </w:tabs>
              <w:rPr>
                <w:bCs/>
                <w:sz w:val="20"/>
                <w:szCs w:val="20"/>
              </w:rPr>
            </w:pPr>
          </w:p>
        </w:tc>
      </w:tr>
      <w:tr w:rsidR="00306526" w:rsidTr="009B07D5">
        <w:tc>
          <w:tcPr>
            <w:tcW w:w="2088" w:type="dxa"/>
          </w:tcPr>
          <w:p w:rsidR="00306526" w:rsidRPr="00306526" w:rsidRDefault="00306526" w:rsidP="00E478B5">
            <w:pPr>
              <w:rPr>
                <w:b/>
                <w:color w:val="0000FF"/>
                <w:sz w:val="20"/>
                <w:szCs w:val="20"/>
              </w:rPr>
            </w:pPr>
            <w:r w:rsidRPr="00306526">
              <w:rPr>
                <w:b/>
                <w:bCs/>
                <w:color w:val="0000FF"/>
                <w:sz w:val="20"/>
                <w:szCs w:val="20"/>
              </w:rPr>
              <w:t>APR 15b DH and ADH Compensation</w:t>
            </w:r>
            <w:r>
              <w:rPr>
                <w:b/>
                <w:bCs/>
                <w:color w:val="0000FF"/>
                <w:sz w:val="20"/>
                <w:szCs w:val="20"/>
              </w:rPr>
              <w:t xml:space="preserve"> (Linda)</w:t>
            </w:r>
          </w:p>
        </w:tc>
        <w:tc>
          <w:tcPr>
            <w:tcW w:w="6768" w:type="dxa"/>
          </w:tcPr>
          <w:p w:rsidR="00306526" w:rsidRDefault="00306526" w:rsidP="00306526">
            <w:pPr>
              <w:tabs>
                <w:tab w:val="right" w:pos="480"/>
                <w:tab w:val="left" w:pos="1080"/>
                <w:tab w:val="left" w:leader="dot" w:pos="7380"/>
                <w:tab w:val="left" w:pos="7560"/>
              </w:tabs>
              <w:rPr>
                <w:bCs/>
                <w:sz w:val="20"/>
                <w:szCs w:val="20"/>
              </w:rPr>
            </w:pPr>
            <w:r>
              <w:rPr>
                <w:bCs/>
                <w:sz w:val="20"/>
                <w:szCs w:val="20"/>
              </w:rPr>
              <w:t xml:space="preserve">Beth put together this policy and Linda has added her input.  There are a lot of </w:t>
            </w:r>
            <w:r w:rsidR="00241B65">
              <w:rPr>
                <w:bCs/>
                <w:sz w:val="20"/>
                <w:szCs w:val="20"/>
              </w:rPr>
              <w:t xml:space="preserve">assistant </w:t>
            </w:r>
            <w:r>
              <w:rPr>
                <w:bCs/>
                <w:sz w:val="20"/>
                <w:szCs w:val="20"/>
              </w:rPr>
              <w:t xml:space="preserve">department head positions that Linda was not aware of.  This is a key issue to look at - page 2- </w:t>
            </w:r>
            <w:r w:rsidR="00241B65">
              <w:rPr>
                <w:bCs/>
                <w:sz w:val="20"/>
                <w:szCs w:val="20"/>
              </w:rPr>
              <w:t xml:space="preserve">assistant </w:t>
            </w:r>
            <w:r>
              <w:rPr>
                <w:bCs/>
                <w:sz w:val="20"/>
                <w:szCs w:val="20"/>
              </w:rPr>
              <w:t xml:space="preserve">department head positions.  Linda is not advocating for </w:t>
            </w:r>
            <w:r w:rsidR="00241B65">
              <w:rPr>
                <w:bCs/>
                <w:sz w:val="20"/>
                <w:szCs w:val="20"/>
              </w:rPr>
              <w:t xml:space="preserve">assistant </w:t>
            </w:r>
            <w:r>
              <w:rPr>
                <w:bCs/>
                <w:sz w:val="20"/>
                <w:szCs w:val="20"/>
              </w:rPr>
              <w:t xml:space="preserve">department heads except in special circumstances. Discussion ensued.  Linda asked COD to review the policy and we will bring this back when Beth is here.  </w:t>
            </w:r>
          </w:p>
          <w:p w:rsidR="00306526" w:rsidRDefault="00306526" w:rsidP="00306526">
            <w:pPr>
              <w:tabs>
                <w:tab w:val="right" w:pos="480"/>
                <w:tab w:val="left" w:pos="1080"/>
                <w:tab w:val="left" w:leader="dot" w:pos="7380"/>
                <w:tab w:val="left" w:pos="7560"/>
              </w:tabs>
              <w:rPr>
                <w:bCs/>
                <w:sz w:val="20"/>
                <w:szCs w:val="20"/>
              </w:rPr>
            </w:pPr>
          </w:p>
        </w:tc>
      </w:tr>
      <w:tr w:rsidR="00306526" w:rsidTr="009B07D5">
        <w:tc>
          <w:tcPr>
            <w:tcW w:w="2088" w:type="dxa"/>
          </w:tcPr>
          <w:p w:rsidR="00306526" w:rsidRPr="00306526" w:rsidRDefault="00306526" w:rsidP="00306526">
            <w:pPr>
              <w:jc w:val="right"/>
              <w:rPr>
                <w:b/>
                <w:bCs/>
                <w:i/>
                <w:color w:val="0000FF"/>
                <w:sz w:val="20"/>
                <w:szCs w:val="20"/>
              </w:rPr>
            </w:pPr>
            <w:r>
              <w:rPr>
                <w:b/>
                <w:bCs/>
                <w:i/>
                <w:color w:val="0000FF"/>
                <w:sz w:val="20"/>
                <w:szCs w:val="20"/>
              </w:rPr>
              <w:t>Action Item</w:t>
            </w:r>
          </w:p>
        </w:tc>
        <w:tc>
          <w:tcPr>
            <w:tcW w:w="6768" w:type="dxa"/>
          </w:tcPr>
          <w:p w:rsidR="00306526" w:rsidRDefault="00306526" w:rsidP="0091328F">
            <w:pPr>
              <w:tabs>
                <w:tab w:val="right" w:pos="480"/>
                <w:tab w:val="left" w:pos="1080"/>
                <w:tab w:val="left" w:leader="dot" w:pos="7380"/>
                <w:tab w:val="left" w:pos="7560"/>
              </w:tabs>
              <w:rPr>
                <w:bCs/>
                <w:sz w:val="20"/>
                <w:szCs w:val="20"/>
              </w:rPr>
            </w:pPr>
            <w:r>
              <w:rPr>
                <w:bCs/>
                <w:sz w:val="20"/>
                <w:szCs w:val="20"/>
              </w:rPr>
              <w:t>Linda asked COD to take an inventory of the titles in their colleges and complete a spreadsheet on department heads and assistant department heads indicating what extra release time and salary they are provided.</w:t>
            </w:r>
          </w:p>
          <w:p w:rsidR="00306526" w:rsidRDefault="00306526" w:rsidP="0091328F">
            <w:pPr>
              <w:tabs>
                <w:tab w:val="right" w:pos="480"/>
                <w:tab w:val="left" w:pos="1080"/>
                <w:tab w:val="left" w:leader="dot" w:pos="7380"/>
                <w:tab w:val="left" w:pos="7560"/>
              </w:tabs>
              <w:rPr>
                <w:bCs/>
                <w:sz w:val="20"/>
                <w:szCs w:val="20"/>
              </w:rPr>
            </w:pPr>
          </w:p>
        </w:tc>
      </w:tr>
      <w:tr w:rsidR="00306526" w:rsidTr="009B07D5">
        <w:tc>
          <w:tcPr>
            <w:tcW w:w="2088" w:type="dxa"/>
          </w:tcPr>
          <w:p w:rsidR="00306526" w:rsidRPr="00306526" w:rsidRDefault="00306526" w:rsidP="00306526">
            <w:pPr>
              <w:rPr>
                <w:b/>
                <w:bCs/>
                <w:color w:val="0000FF"/>
                <w:sz w:val="20"/>
                <w:szCs w:val="20"/>
              </w:rPr>
            </w:pPr>
            <w:r>
              <w:rPr>
                <w:b/>
                <w:bCs/>
                <w:color w:val="0000FF"/>
                <w:sz w:val="20"/>
                <w:szCs w:val="20"/>
              </w:rPr>
              <w:t>Department Head Workshop Agenda (Linda)</w:t>
            </w:r>
          </w:p>
        </w:tc>
        <w:tc>
          <w:tcPr>
            <w:tcW w:w="6768" w:type="dxa"/>
          </w:tcPr>
          <w:p w:rsidR="00306526" w:rsidRDefault="00306526" w:rsidP="0091328F">
            <w:pPr>
              <w:tabs>
                <w:tab w:val="right" w:pos="480"/>
                <w:tab w:val="left" w:pos="1080"/>
                <w:tab w:val="left" w:leader="dot" w:pos="7380"/>
                <w:tab w:val="left" w:pos="7560"/>
              </w:tabs>
              <w:rPr>
                <w:bCs/>
                <w:sz w:val="20"/>
                <w:szCs w:val="20"/>
              </w:rPr>
            </w:pPr>
            <w:r>
              <w:rPr>
                <w:bCs/>
                <w:sz w:val="20"/>
                <w:szCs w:val="20"/>
              </w:rPr>
              <w:t>Linda reviewed the agenda with COD.  Any additional items?  The following suggestions were made:</w:t>
            </w:r>
          </w:p>
          <w:p w:rsidR="00306526" w:rsidRDefault="00306526" w:rsidP="00306526">
            <w:pPr>
              <w:pStyle w:val="ListParagraph"/>
              <w:numPr>
                <w:ilvl w:val="0"/>
                <w:numId w:val="31"/>
              </w:numPr>
              <w:tabs>
                <w:tab w:val="right" w:pos="480"/>
                <w:tab w:val="left" w:pos="1080"/>
                <w:tab w:val="left" w:leader="dot" w:pos="7380"/>
                <w:tab w:val="left" w:pos="7560"/>
              </w:tabs>
              <w:rPr>
                <w:bCs/>
                <w:sz w:val="20"/>
                <w:szCs w:val="20"/>
              </w:rPr>
            </w:pPr>
            <w:r w:rsidRPr="00306526">
              <w:rPr>
                <w:bCs/>
                <w:sz w:val="20"/>
                <w:szCs w:val="20"/>
              </w:rPr>
              <w:t>Larry – staggered s</w:t>
            </w:r>
            <w:r>
              <w:rPr>
                <w:bCs/>
                <w:sz w:val="20"/>
                <w:szCs w:val="20"/>
              </w:rPr>
              <w:t>chedules between east and west</w:t>
            </w:r>
          </w:p>
          <w:p w:rsidR="00306526" w:rsidRDefault="00306526" w:rsidP="00306526">
            <w:pPr>
              <w:pStyle w:val="ListParagraph"/>
              <w:numPr>
                <w:ilvl w:val="0"/>
                <w:numId w:val="31"/>
              </w:numPr>
              <w:tabs>
                <w:tab w:val="right" w:pos="480"/>
                <w:tab w:val="left" w:pos="1080"/>
                <w:tab w:val="left" w:leader="dot" w:pos="7380"/>
                <w:tab w:val="left" w:pos="7560"/>
              </w:tabs>
              <w:rPr>
                <w:bCs/>
                <w:sz w:val="20"/>
                <w:szCs w:val="20"/>
              </w:rPr>
            </w:pPr>
            <w:r>
              <w:rPr>
                <w:bCs/>
                <w:sz w:val="20"/>
                <w:szCs w:val="20"/>
              </w:rPr>
              <w:t>budget update</w:t>
            </w:r>
          </w:p>
          <w:p w:rsidR="00306526" w:rsidRDefault="00306526" w:rsidP="00306526">
            <w:pPr>
              <w:pStyle w:val="ListParagraph"/>
              <w:numPr>
                <w:ilvl w:val="0"/>
                <w:numId w:val="31"/>
              </w:numPr>
              <w:tabs>
                <w:tab w:val="right" w:pos="480"/>
                <w:tab w:val="left" w:pos="1080"/>
                <w:tab w:val="left" w:leader="dot" w:pos="7380"/>
                <w:tab w:val="left" w:pos="7560"/>
              </w:tabs>
              <w:rPr>
                <w:bCs/>
                <w:sz w:val="20"/>
                <w:szCs w:val="20"/>
              </w:rPr>
            </w:pPr>
            <w:r>
              <w:rPr>
                <w:bCs/>
                <w:sz w:val="20"/>
                <w:szCs w:val="20"/>
              </w:rPr>
              <w:t>program prioritization update</w:t>
            </w:r>
          </w:p>
          <w:p w:rsidR="00306526" w:rsidRDefault="00306526" w:rsidP="00306526">
            <w:pPr>
              <w:pStyle w:val="ListParagraph"/>
              <w:numPr>
                <w:ilvl w:val="0"/>
                <w:numId w:val="31"/>
              </w:numPr>
              <w:tabs>
                <w:tab w:val="right" w:pos="480"/>
                <w:tab w:val="left" w:pos="1080"/>
                <w:tab w:val="left" w:leader="dot" w:pos="7380"/>
                <w:tab w:val="left" w:pos="7560"/>
              </w:tabs>
              <w:rPr>
                <w:bCs/>
                <w:sz w:val="20"/>
                <w:szCs w:val="20"/>
              </w:rPr>
            </w:pPr>
            <w:r w:rsidRPr="00306526">
              <w:rPr>
                <w:bCs/>
                <w:sz w:val="20"/>
                <w:szCs w:val="20"/>
              </w:rPr>
              <w:t>update on space from Melissa</w:t>
            </w:r>
          </w:p>
          <w:p w:rsidR="00306526" w:rsidRPr="00306526" w:rsidRDefault="00306526" w:rsidP="00306526">
            <w:pPr>
              <w:pStyle w:val="ListParagraph"/>
              <w:tabs>
                <w:tab w:val="right" w:pos="480"/>
                <w:tab w:val="left" w:pos="1080"/>
                <w:tab w:val="left" w:leader="dot" w:pos="7380"/>
                <w:tab w:val="left" w:pos="7560"/>
              </w:tabs>
              <w:ind w:left="360"/>
              <w:rPr>
                <w:bCs/>
                <w:sz w:val="20"/>
                <w:szCs w:val="20"/>
              </w:rPr>
            </w:pPr>
          </w:p>
        </w:tc>
      </w:tr>
    </w:tbl>
    <w:p w:rsidR="00AE6D36" w:rsidRDefault="00AE6D36" w:rsidP="00595C61">
      <w:pPr>
        <w:rPr>
          <w:b/>
          <w:color w:val="0000FF"/>
          <w:sz w:val="20"/>
          <w:szCs w:val="20"/>
        </w:rPr>
      </w:pPr>
    </w:p>
    <w:p w:rsidR="00AE6D36" w:rsidRDefault="00AE6D36" w:rsidP="00595C61">
      <w:pPr>
        <w:rPr>
          <w:b/>
          <w:color w:val="0000FF"/>
          <w:sz w:val="20"/>
          <w:szCs w:val="20"/>
        </w:rPr>
      </w:pPr>
      <w:r>
        <w:rPr>
          <w:b/>
          <w:color w:val="0000FF"/>
          <w:sz w:val="20"/>
          <w:szCs w:val="20"/>
        </w:rPr>
        <w:t>PROVOST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768"/>
      </w:tblGrid>
      <w:tr w:rsidR="00AE6D36" w:rsidTr="00AD76D7">
        <w:tc>
          <w:tcPr>
            <w:tcW w:w="2088" w:type="dxa"/>
          </w:tcPr>
          <w:p w:rsidR="00AE6D36" w:rsidRPr="00AD76D7" w:rsidRDefault="00594692" w:rsidP="00595C61">
            <w:pPr>
              <w:rPr>
                <w:b/>
                <w:color w:val="0000FF"/>
                <w:sz w:val="20"/>
                <w:szCs w:val="20"/>
              </w:rPr>
            </w:pPr>
            <w:r>
              <w:rPr>
                <w:b/>
                <w:color w:val="0000FF"/>
                <w:sz w:val="20"/>
                <w:szCs w:val="20"/>
              </w:rPr>
              <w:t>Budget</w:t>
            </w:r>
          </w:p>
        </w:tc>
        <w:tc>
          <w:tcPr>
            <w:tcW w:w="6768" w:type="dxa"/>
          </w:tcPr>
          <w:p w:rsidR="001668D8" w:rsidRPr="00137A4C" w:rsidRDefault="001668D8" w:rsidP="001668D8">
            <w:pPr>
              <w:tabs>
                <w:tab w:val="right" w:pos="480"/>
                <w:tab w:val="left" w:pos="720"/>
                <w:tab w:val="left" w:leader="dot" w:pos="7380"/>
                <w:tab w:val="left" w:pos="7560"/>
              </w:tabs>
              <w:rPr>
                <w:bCs/>
                <w:sz w:val="20"/>
                <w:szCs w:val="20"/>
              </w:rPr>
            </w:pPr>
            <w:r w:rsidRPr="00137A4C">
              <w:rPr>
                <w:bCs/>
                <w:sz w:val="20"/>
                <w:szCs w:val="20"/>
              </w:rPr>
              <w:t xml:space="preserve">GA has </w:t>
            </w:r>
            <w:r>
              <w:rPr>
                <w:bCs/>
                <w:sz w:val="20"/>
                <w:szCs w:val="20"/>
              </w:rPr>
              <w:t>informed us we will</w:t>
            </w:r>
            <w:r w:rsidRPr="00137A4C">
              <w:rPr>
                <w:bCs/>
                <w:sz w:val="20"/>
                <w:szCs w:val="20"/>
              </w:rPr>
              <w:t xml:space="preserve"> only have enough money for June operating expenses and </w:t>
            </w:r>
            <w:r>
              <w:rPr>
                <w:bCs/>
                <w:sz w:val="20"/>
                <w:szCs w:val="20"/>
              </w:rPr>
              <w:t xml:space="preserve">we </w:t>
            </w:r>
            <w:r w:rsidRPr="00137A4C">
              <w:rPr>
                <w:bCs/>
                <w:sz w:val="20"/>
                <w:szCs w:val="20"/>
              </w:rPr>
              <w:t xml:space="preserve">had to return everything in reserve.  Right now we have about </w:t>
            </w:r>
            <w:r>
              <w:rPr>
                <w:bCs/>
                <w:sz w:val="20"/>
                <w:szCs w:val="20"/>
              </w:rPr>
              <w:t>$</w:t>
            </w:r>
            <w:r w:rsidRPr="00137A4C">
              <w:rPr>
                <w:bCs/>
                <w:sz w:val="20"/>
                <w:szCs w:val="20"/>
              </w:rPr>
              <w:t>1.8 million in operating to cover utilities, expenditures that went out, etc.</w:t>
            </w:r>
          </w:p>
          <w:p w:rsidR="001668D8" w:rsidRDefault="001668D8" w:rsidP="001668D8">
            <w:pPr>
              <w:tabs>
                <w:tab w:val="right" w:pos="480"/>
                <w:tab w:val="left" w:pos="720"/>
                <w:tab w:val="left" w:leader="dot" w:pos="7380"/>
                <w:tab w:val="left" w:pos="7560"/>
              </w:tabs>
              <w:rPr>
                <w:bCs/>
                <w:sz w:val="20"/>
                <w:szCs w:val="20"/>
              </w:rPr>
            </w:pPr>
          </w:p>
          <w:p w:rsidR="001668D8" w:rsidRPr="00137A4C" w:rsidRDefault="001668D8" w:rsidP="001668D8">
            <w:pPr>
              <w:tabs>
                <w:tab w:val="right" w:pos="480"/>
                <w:tab w:val="left" w:pos="720"/>
                <w:tab w:val="left" w:leader="dot" w:pos="7380"/>
                <w:tab w:val="left" w:pos="7560"/>
              </w:tabs>
              <w:rPr>
                <w:bCs/>
                <w:sz w:val="20"/>
                <w:szCs w:val="20"/>
              </w:rPr>
            </w:pPr>
            <w:r>
              <w:rPr>
                <w:bCs/>
                <w:sz w:val="20"/>
                <w:szCs w:val="20"/>
              </w:rPr>
              <w:t>We are p</w:t>
            </w:r>
            <w:r w:rsidRPr="00137A4C">
              <w:rPr>
                <w:bCs/>
                <w:sz w:val="20"/>
                <w:szCs w:val="20"/>
              </w:rPr>
              <w:t xml:space="preserve">robably going to take a 14% cut and that is inclusive of UNC-A and School of the Arts cuts and they are being held harmless and taking no cuts. They </w:t>
            </w:r>
            <w:r w:rsidRPr="00137A4C">
              <w:rPr>
                <w:bCs/>
                <w:sz w:val="20"/>
                <w:szCs w:val="20"/>
              </w:rPr>
              <w:lastRenderedPageBreak/>
              <w:t xml:space="preserve">are considered specialized institutions.  </w:t>
            </w:r>
            <w:r>
              <w:rPr>
                <w:bCs/>
                <w:sz w:val="20"/>
                <w:szCs w:val="20"/>
              </w:rPr>
              <w:t>Within WCU colleges, t</w:t>
            </w:r>
            <w:r w:rsidRPr="00137A4C">
              <w:rPr>
                <w:bCs/>
                <w:sz w:val="20"/>
                <w:szCs w:val="20"/>
              </w:rPr>
              <w:t>here may not be across the board cuts dependent upon the needs – Joe and I are meeting tomorrow to discuss.</w:t>
            </w:r>
          </w:p>
          <w:p w:rsidR="00E53DA5" w:rsidRPr="00E53DA5" w:rsidRDefault="00E53DA5" w:rsidP="003F707D">
            <w:pPr>
              <w:tabs>
                <w:tab w:val="right" w:pos="480"/>
                <w:tab w:val="left" w:pos="720"/>
                <w:tab w:val="left" w:leader="dot" w:pos="7380"/>
                <w:tab w:val="left" w:pos="7560"/>
              </w:tabs>
              <w:rPr>
                <w:b/>
                <w:color w:val="0000FF"/>
                <w:sz w:val="20"/>
                <w:szCs w:val="20"/>
              </w:rPr>
            </w:pPr>
          </w:p>
        </w:tc>
      </w:tr>
      <w:tr w:rsidR="00675C60" w:rsidTr="00AD76D7">
        <w:tc>
          <w:tcPr>
            <w:tcW w:w="2088" w:type="dxa"/>
          </w:tcPr>
          <w:p w:rsidR="00675C60" w:rsidRDefault="00675C60" w:rsidP="00595C61">
            <w:pPr>
              <w:rPr>
                <w:b/>
                <w:color w:val="0000FF"/>
                <w:sz w:val="20"/>
                <w:szCs w:val="20"/>
              </w:rPr>
            </w:pPr>
            <w:r>
              <w:rPr>
                <w:b/>
                <w:color w:val="0000FF"/>
                <w:sz w:val="20"/>
                <w:szCs w:val="20"/>
              </w:rPr>
              <w:lastRenderedPageBreak/>
              <w:t>Transfer Tool</w:t>
            </w:r>
          </w:p>
        </w:tc>
        <w:tc>
          <w:tcPr>
            <w:tcW w:w="6768" w:type="dxa"/>
          </w:tcPr>
          <w:p w:rsidR="00675C60" w:rsidRPr="00137A4C" w:rsidRDefault="00675C60" w:rsidP="00675C60">
            <w:pPr>
              <w:tabs>
                <w:tab w:val="right" w:pos="480"/>
                <w:tab w:val="left" w:pos="720"/>
                <w:tab w:val="left" w:leader="dot" w:pos="7380"/>
                <w:tab w:val="left" w:pos="7560"/>
              </w:tabs>
              <w:rPr>
                <w:bCs/>
                <w:sz w:val="20"/>
                <w:szCs w:val="20"/>
              </w:rPr>
            </w:pPr>
            <w:r w:rsidRPr="00137A4C">
              <w:rPr>
                <w:bCs/>
                <w:sz w:val="20"/>
                <w:szCs w:val="20"/>
              </w:rPr>
              <w:t>We finally have a transfer tool – Larry will probably present this as the D</w:t>
            </w:r>
            <w:r>
              <w:rPr>
                <w:bCs/>
                <w:sz w:val="20"/>
                <w:szCs w:val="20"/>
              </w:rPr>
              <w:t xml:space="preserve">epartment </w:t>
            </w:r>
            <w:r w:rsidRPr="00137A4C">
              <w:rPr>
                <w:bCs/>
                <w:sz w:val="20"/>
                <w:szCs w:val="20"/>
              </w:rPr>
              <w:t>H</w:t>
            </w:r>
            <w:r>
              <w:rPr>
                <w:bCs/>
                <w:sz w:val="20"/>
                <w:szCs w:val="20"/>
              </w:rPr>
              <w:t>ead</w:t>
            </w:r>
            <w:r w:rsidRPr="00137A4C">
              <w:rPr>
                <w:bCs/>
                <w:sz w:val="20"/>
                <w:szCs w:val="20"/>
              </w:rPr>
              <w:t xml:space="preserve"> workshop</w:t>
            </w:r>
            <w:r>
              <w:rPr>
                <w:bCs/>
                <w:sz w:val="20"/>
                <w:szCs w:val="20"/>
              </w:rPr>
              <w:t>.</w:t>
            </w:r>
          </w:p>
          <w:p w:rsidR="00675C60" w:rsidRPr="00137A4C" w:rsidRDefault="00675C60" w:rsidP="001668D8">
            <w:pPr>
              <w:tabs>
                <w:tab w:val="right" w:pos="480"/>
                <w:tab w:val="left" w:pos="720"/>
                <w:tab w:val="left" w:leader="dot" w:pos="7380"/>
                <w:tab w:val="left" w:pos="7560"/>
              </w:tabs>
              <w:rPr>
                <w:bCs/>
                <w:sz w:val="20"/>
                <w:szCs w:val="20"/>
              </w:rPr>
            </w:pPr>
          </w:p>
        </w:tc>
      </w:tr>
      <w:tr w:rsidR="00E74401" w:rsidTr="00AD76D7">
        <w:tc>
          <w:tcPr>
            <w:tcW w:w="2088" w:type="dxa"/>
          </w:tcPr>
          <w:p w:rsidR="00E74401" w:rsidRDefault="00E74401" w:rsidP="00595C61">
            <w:pPr>
              <w:rPr>
                <w:b/>
                <w:color w:val="0000FF"/>
                <w:sz w:val="20"/>
                <w:szCs w:val="20"/>
              </w:rPr>
            </w:pPr>
            <w:r>
              <w:rPr>
                <w:b/>
                <w:color w:val="0000FF"/>
                <w:sz w:val="20"/>
                <w:szCs w:val="20"/>
              </w:rPr>
              <w:t>Academic Planning</w:t>
            </w:r>
          </w:p>
        </w:tc>
        <w:tc>
          <w:tcPr>
            <w:tcW w:w="6768" w:type="dxa"/>
          </w:tcPr>
          <w:p w:rsidR="00E74401" w:rsidRPr="00137A4C" w:rsidRDefault="00E74401" w:rsidP="00E74401">
            <w:pPr>
              <w:tabs>
                <w:tab w:val="right" w:pos="480"/>
                <w:tab w:val="left" w:pos="720"/>
                <w:tab w:val="left" w:leader="dot" w:pos="7380"/>
                <w:tab w:val="left" w:pos="7560"/>
              </w:tabs>
              <w:rPr>
                <w:bCs/>
                <w:sz w:val="20"/>
                <w:szCs w:val="20"/>
              </w:rPr>
            </w:pPr>
            <w:r w:rsidRPr="00137A4C">
              <w:rPr>
                <w:bCs/>
                <w:sz w:val="20"/>
                <w:szCs w:val="20"/>
              </w:rPr>
              <w:t>Linda asked the deans to review the handouts</w:t>
            </w:r>
            <w:r>
              <w:rPr>
                <w:bCs/>
                <w:sz w:val="20"/>
                <w:szCs w:val="20"/>
              </w:rPr>
              <w:t xml:space="preserve"> regarding academic planning.  Please l</w:t>
            </w:r>
            <w:r w:rsidRPr="00137A4C">
              <w:rPr>
                <w:bCs/>
                <w:sz w:val="20"/>
                <w:szCs w:val="20"/>
              </w:rPr>
              <w:t>ook at degree proposed from UNC-T – is this something you are still considering?  COD reviewed and gave Linda correct data.  Some deans will have to check and get back to Linda.</w:t>
            </w:r>
          </w:p>
          <w:p w:rsidR="00E74401" w:rsidRPr="00137A4C" w:rsidRDefault="00E74401" w:rsidP="00675C60">
            <w:pPr>
              <w:tabs>
                <w:tab w:val="right" w:pos="480"/>
                <w:tab w:val="left" w:pos="720"/>
                <w:tab w:val="left" w:leader="dot" w:pos="7380"/>
                <w:tab w:val="left" w:pos="7560"/>
              </w:tabs>
              <w:rPr>
                <w:bCs/>
                <w:sz w:val="20"/>
                <w:szCs w:val="20"/>
              </w:rPr>
            </w:pPr>
          </w:p>
        </w:tc>
      </w:tr>
      <w:tr w:rsidR="00651D4A" w:rsidTr="00AD76D7">
        <w:tc>
          <w:tcPr>
            <w:tcW w:w="2088" w:type="dxa"/>
          </w:tcPr>
          <w:p w:rsidR="00651D4A" w:rsidRDefault="00651D4A" w:rsidP="00595C61">
            <w:pPr>
              <w:rPr>
                <w:b/>
                <w:color w:val="0000FF"/>
                <w:sz w:val="20"/>
                <w:szCs w:val="20"/>
              </w:rPr>
            </w:pPr>
            <w:r>
              <w:rPr>
                <w:b/>
                <w:color w:val="0000FF"/>
                <w:sz w:val="20"/>
                <w:szCs w:val="20"/>
              </w:rPr>
              <w:t>Retention Report</w:t>
            </w:r>
          </w:p>
        </w:tc>
        <w:tc>
          <w:tcPr>
            <w:tcW w:w="6768" w:type="dxa"/>
          </w:tcPr>
          <w:p w:rsidR="00651D4A" w:rsidRDefault="00651D4A" w:rsidP="00651D4A">
            <w:pPr>
              <w:tabs>
                <w:tab w:val="right" w:pos="480"/>
                <w:tab w:val="left" w:pos="720"/>
                <w:tab w:val="left" w:leader="dot" w:pos="7380"/>
                <w:tab w:val="left" w:pos="7560"/>
              </w:tabs>
              <w:rPr>
                <w:bCs/>
                <w:sz w:val="20"/>
                <w:szCs w:val="20"/>
              </w:rPr>
            </w:pPr>
            <w:r w:rsidRPr="00137A4C">
              <w:rPr>
                <w:bCs/>
                <w:sz w:val="20"/>
                <w:szCs w:val="20"/>
              </w:rPr>
              <w:t>We submitted a retention report to GA (</w:t>
            </w:r>
            <w:r>
              <w:rPr>
                <w:bCs/>
                <w:sz w:val="20"/>
                <w:szCs w:val="20"/>
              </w:rPr>
              <w:t xml:space="preserve">Linda </w:t>
            </w:r>
            <w:r w:rsidRPr="00137A4C">
              <w:rPr>
                <w:bCs/>
                <w:sz w:val="20"/>
                <w:szCs w:val="20"/>
              </w:rPr>
              <w:t xml:space="preserve">sent </w:t>
            </w:r>
            <w:r>
              <w:rPr>
                <w:bCs/>
                <w:sz w:val="20"/>
                <w:szCs w:val="20"/>
              </w:rPr>
              <w:t>the deans</w:t>
            </w:r>
            <w:r w:rsidRPr="00137A4C">
              <w:rPr>
                <w:bCs/>
                <w:sz w:val="20"/>
                <w:szCs w:val="20"/>
              </w:rPr>
              <w:t xml:space="preserve"> an article on performance funding – recommended reading). </w:t>
            </w:r>
          </w:p>
          <w:p w:rsidR="00651D4A" w:rsidRDefault="00651D4A" w:rsidP="00651D4A">
            <w:pPr>
              <w:tabs>
                <w:tab w:val="right" w:pos="480"/>
                <w:tab w:val="left" w:pos="720"/>
                <w:tab w:val="left" w:leader="dot" w:pos="7380"/>
                <w:tab w:val="left" w:pos="7560"/>
              </w:tabs>
              <w:rPr>
                <w:bCs/>
                <w:sz w:val="20"/>
                <w:szCs w:val="20"/>
              </w:rPr>
            </w:pPr>
          </w:p>
          <w:p w:rsidR="00651D4A" w:rsidRDefault="00651D4A" w:rsidP="00651D4A">
            <w:pPr>
              <w:tabs>
                <w:tab w:val="right" w:pos="480"/>
                <w:tab w:val="left" w:pos="720"/>
                <w:tab w:val="left" w:leader="dot" w:pos="7380"/>
                <w:tab w:val="left" w:pos="7560"/>
              </w:tabs>
              <w:rPr>
                <w:bCs/>
                <w:sz w:val="20"/>
                <w:szCs w:val="20"/>
              </w:rPr>
            </w:pPr>
            <w:r w:rsidRPr="00137A4C">
              <w:rPr>
                <w:bCs/>
                <w:sz w:val="20"/>
                <w:szCs w:val="20"/>
              </w:rPr>
              <w:t xml:space="preserve">Our freshman-sophomore retention rates have increased significantly in the last </w:t>
            </w:r>
            <w:r>
              <w:rPr>
                <w:bCs/>
                <w:sz w:val="20"/>
                <w:szCs w:val="20"/>
              </w:rPr>
              <w:t>four</w:t>
            </w:r>
            <w:r w:rsidRPr="00137A4C">
              <w:rPr>
                <w:bCs/>
                <w:sz w:val="20"/>
                <w:szCs w:val="20"/>
              </w:rPr>
              <w:t xml:space="preserve"> years.  Our overall retention rate is up about 6%.  </w:t>
            </w:r>
          </w:p>
          <w:p w:rsidR="00651D4A" w:rsidRDefault="00651D4A" w:rsidP="00651D4A">
            <w:pPr>
              <w:tabs>
                <w:tab w:val="right" w:pos="480"/>
                <w:tab w:val="left" w:pos="720"/>
                <w:tab w:val="left" w:leader="dot" w:pos="7380"/>
                <w:tab w:val="left" w:pos="7560"/>
              </w:tabs>
              <w:rPr>
                <w:bCs/>
                <w:sz w:val="20"/>
                <w:szCs w:val="20"/>
              </w:rPr>
            </w:pPr>
          </w:p>
          <w:p w:rsidR="00DB02F1" w:rsidRDefault="00651D4A" w:rsidP="00651D4A">
            <w:pPr>
              <w:tabs>
                <w:tab w:val="right" w:pos="480"/>
                <w:tab w:val="left" w:pos="720"/>
                <w:tab w:val="left" w:leader="dot" w:pos="7380"/>
                <w:tab w:val="left" w:pos="7560"/>
              </w:tabs>
              <w:rPr>
                <w:bCs/>
                <w:sz w:val="20"/>
                <w:szCs w:val="20"/>
              </w:rPr>
            </w:pPr>
            <w:r w:rsidRPr="00137A4C">
              <w:rPr>
                <w:bCs/>
                <w:sz w:val="20"/>
                <w:szCs w:val="20"/>
              </w:rPr>
              <w:t xml:space="preserve">We are looking at GPA over SAT.  The </w:t>
            </w:r>
            <w:r>
              <w:rPr>
                <w:bCs/>
                <w:sz w:val="20"/>
                <w:szCs w:val="20"/>
              </w:rPr>
              <w:t>students</w:t>
            </w:r>
            <w:r w:rsidRPr="00137A4C">
              <w:rPr>
                <w:bCs/>
                <w:sz w:val="20"/>
                <w:szCs w:val="20"/>
              </w:rPr>
              <w:t xml:space="preserve"> that come in with low GPA and hig</w:t>
            </w:r>
            <w:r>
              <w:rPr>
                <w:bCs/>
                <w:sz w:val="20"/>
                <w:szCs w:val="20"/>
              </w:rPr>
              <w:t xml:space="preserve">h SAT tend to provide behavioral challenges </w:t>
            </w:r>
            <w:r w:rsidRPr="00137A4C">
              <w:rPr>
                <w:bCs/>
                <w:sz w:val="20"/>
                <w:szCs w:val="20"/>
              </w:rPr>
              <w:t xml:space="preserve">– </w:t>
            </w:r>
            <w:r>
              <w:rPr>
                <w:bCs/>
                <w:sz w:val="20"/>
                <w:szCs w:val="20"/>
              </w:rPr>
              <w:t xml:space="preserve">they are </w:t>
            </w:r>
            <w:r w:rsidRPr="00137A4C">
              <w:rPr>
                <w:bCs/>
                <w:sz w:val="20"/>
                <w:szCs w:val="20"/>
              </w:rPr>
              <w:t>very smart with too much time on their hands and</w:t>
            </w:r>
            <w:r>
              <w:rPr>
                <w:bCs/>
                <w:sz w:val="20"/>
                <w:szCs w:val="20"/>
              </w:rPr>
              <w:t>/or</w:t>
            </w:r>
            <w:r w:rsidRPr="00137A4C">
              <w:rPr>
                <w:bCs/>
                <w:sz w:val="20"/>
                <w:szCs w:val="20"/>
              </w:rPr>
              <w:t xml:space="preserve"> </w:t>
            </w:r>
            <w:r>
              <w:rPr>
                <w:bCs/>
                <w:sz w:val="20"/>
                <w:szCs w:val="20"/>
              </w:rPr>
              <w:t>poor</w:t>
            </w:r>
            <w:r w:rsidRPr="00137A4C">
              <w:rPr>
                <w:bCs/>
                <w:sz w:val="20"/>
                <w:szCs w:val="20"/>
              </w:rPr>
              <w:t xml:space="preserve"> study habits.  We</w:t>
            </w:r>
            <w:r w:rsidR="00DB02F1">
              <w:rPr>
                <w:bCs/>
                <w:sz w:val="20"/>
                <w:szCs w:val="20"/>
              </w:rPr>
              <w:t xml:space="preserve"> have </w:t>
            </w:r>
            <w:r w:rsidR="00DB02F1" w:rsidRPr="00137A4C">
              <w:rPr>
                <w:bCs/>
                <w:sz w:val="20"/>
                <w:szCs w:val="20"/>
              </w:rPr>
              <w:t>consciously</w:t>
            </w:r>
            <w:r w:rsidRPr="00137A4C">
              <w:rPr>
                <w:bCs/>
                <w:sz w:val="20"/>
                <w:szCs w:val="20"/>
              </w:rPr>
              <w:t xml:space="preserve"> promoted community building, etc.  </w:t>
            </w:r>
          </w:p>
          <w:p w:rsidR="00DB02F1" w:rsidRDefault="00DB02F1" w:rsidP="00651D4A">
            <w:pPr>
              <w:tabs>
                <w:tab w:val="right" w:pos="480"/>
                <w:tab w:val="left" w:pos="720"/>
                <w:tab w:val="left" w:leader="dot" w:pos="7380"/>
                <w:tab w:val="left" w:pos="7560"/>
              </w:tabs>
              <w:rPr>
                <w:bCs/>
                <w:sz w:val="20"/>
                <w:szCs w:val="20"/>
              </w:rPr>
            </w:pPr>
          </w:p>
          <w:p w:rsidR="00651D4A" w:rsidRDefault="00651D4A" w:rsidP="00DB02F1">
            <w:pPr>
              <w:tabs>
                <w:tab w:val="right" w:pos="480"/>
                <w:tab w:val="left" w:pos="720"/>
                <w:tab w:val="left" w:leader="dot" w:pos="7380"/>
                <w:tab w:val="left" w:pos="7560"/>
              </w:tabs>
              <w:rPr>
                <w:bCs/>
                <w:sz w:val="20"/>
                <w:szCs w:val="20"/>
              </w:rPr>
            </w:pPr>
            <w:r w:rsidRPr="00137A4C">
              <w:rPr>
                <w:bCs/>
                <w:sz w:val="20"/>
                <w:szCs w:val="20"/>
              </w:rPr>
              <w:t xml:space="preserve">Linda reviewed the report </w:t>
            </w:r>
            <w:r>
              <w:rPr>
                <w:bCs/>
                <w:sz w:val="20"/>
                <w:szCs w:val="20"/>
              </w:rPr>
              <w:t>with COD.  Robert suggested using</w:t>
            </w:r>
            <w:r w:rsidRPr="00137A4C">
              <w:rPr>
                <w:bCs/>
                <w:sz w:val="20"/>
                <w:szCs w:val="20"/>
              </w:rPr>
              <w:t xml:space="preserve"> class rank as a measure of competitiveness which is a success indicator.  Discussion ensued.  </w:t>
            </w:r>
          </w:p>
          <w:p w:rsidR="00DB02F1" w:rsidRPr="00137A4C" w:rsidRDefault="00DB02F1" w:rsidP="00DB02F1">
            <w:pPr>
              <w:tabs>
                <w:tab w:val="right" w:pos="480"/>
                <w:tab w:val="left" w:pos="720"/>
                <w:tab w:val="left" w:leader="dot" w:pos="7380"/>
                <w:tab w:val="left" w:pos="7560"/>
              </w:tabs>
              <w:rPr>
                <w:bCs/>
                <w:sz w:val="20"/>
                <w:szCs w:val="20"/>
              </w:rPr>
            </w:pPr>
          </w:p>
        </w:tc>
      </w:tr>
      <w:tr w:rsidR="00DB02F1" w:rsidTr="00AD76D7">
        <w:tc>
          <w:tcPr>
            <w:tcW w:w="2088" w:type="dxa"/>
          </w:tcPr>
          <w:p w:rsidR="00DB02F1" w:rsidRPr="00DB02F1" w:rsidRDefault="00DB02F1" w:rsidP="00DB02F1">
            <w:pPr>
              <w:jc w:val="right"/>
              <w:rPr>
                <w:b/>
                <w:i/>
                <w:color w:val="0000FF"/>
                <w:sz w:val="20"/>
                <w:szCs w:val="20"/>
              </w:rPr>
            </w:pPr>
            <w:r>
              <w:rPr>
                <w:b/>
                <w:i/>
                <w:color w:val="0000FF"/>
                <w:sz w:val="20"/>
                <w:szCs w:val="20"/>
              </w:rPr>
              <w:t>Action Item</w:t>
            </w:r>
          </w:p>
        </w:tc>
        <w:tc>
          <w:tcPr>
            <w:tcW w:w="6768" w:type="dxa"/>
          </w:tcPr>
          <w:p w:rsidR="00DB02F1" w:rsidRPr="00137A4C" w:rsidRDefault="00DB02F1" w:rsidP="00651D4A">
            <w:pPr>
              <w:tabs>
                <w:tab w:val="right" w:pos="480"/>
                <w:tab w:val="left" w:pos="720"/>
                <w:tab w:val="left" w:leader="dot" w:pos="7380"/>
                <w:tab w:val="left" w:pos="7560"/>
              </w:tabs>
              <w:rPr>
                <w:bCs/>
                <w:sz w:val="20"/>
                <w:szCs w:val="20"/>
              </w:rPr>
            </w:pPr>
            <w:r w:rsidRPr="00137A4C">
              <w:rPr>
                <w:bCs/>
                <w:sz w:val="20"/>
                <w:szCs w:val="20"/>
              </w:rPr>
              <w:t>Anne will follow up with Alan Socha to be sure deans are getting data (Louis, Gibbs).</w:t>
            </w:r>
          </w:p>
        </w:tc>
      </w:tr>
    </w:tbl>
    <w:p w:rsidR="00AE6D36" w:rsidRDefault="00AE6D36" w:rsidP="00595C61">
      <w:pPr>
        <w:rPr>
          <w:b/>
          <w:color w:val="0000FF"/>
          <w:sz w:val="20"/>
          <w:szCs w:val="20"/>
        </w:rPr>
      </w:pPr>
    </w:p>
    <w:p w:rsidR="00AE6D36" w:rsidRDefault="00AE6D36"/>
    <w:sectPr w:rsidR="00AE6D36" w:rsidSect="009253D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B65" w:rsidRDefault="00241B65" w:rsidP="00CA3DAE">
      <w:r>
        <w:separator/>
      </w:r>
    </w:p>
  </w:endnote>
  <w:endnote w:type="continuationSeparator" w:id="1">
    <w:p w:rsidR="00241B65" w:rsidRDefault="00241B65"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B65" w:rsidRDefault="00241B65" w:rsidP="00CA3DAE">
      <w:r>
        <w:separator/>
      </w:r>
    </w:p>
  </w:footnote>
  <w:footnote w:type="continuationSeparator" w:id="1">
    <w:p w:rsidR="00241B65" w:rsidRDefault="00241B65"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1">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2">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4">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0"/>
  </w:num>
  <w:num w:numId="2">
    <w:abstractNumId w:val="26"/>
  </w:num>
  <w:num w:numId="3">
    <w:abstractNumId w:val="6"/>
  </w:num>
  <w:num w:numId="4">
    <w:abstractNumId w:val="20"/>
  </w:num>
  <w:num w:numId="5">
    <w:abstractNumId w:val="24"/>
  </w:num>
  <w:num w:numId="6">
    <w:abstractNumId w:val="9"/>
  </w:num>
  <w:num w:numId="7">
    <w:abstractNumId w:val="23"/>
  </w:num>
  <w:num w:numId="8">
    <w:abstractNumId w:val="29"/>
  </w:num>
  <w:num w:numId="9">
    <w:abstractNumId w:val="3"/>
  </w:num>
  <w:num w:numId="10">
    <w:abstractNumId w:val="14"/>
  </w:num>
  <w:num w:numId="11">
    <w:abstractNumId w:val="2"/>
  </w:num>
  <w:num w:numId="12">
    <w:abstractNumId w:val="7"/>
  </w:num>
  <w:num w:numId="13">
    <w:abstractNumId w:val="15"/>
  </w:num>
  <w:num w:numId="14">
    <w:abstractNumId w:val="5"/>
  </w:num>
  <w:num w:numId="15">
    <w:abstractNumId w:val="4"/>
  </w:num>
  <w:num w:numId="16">
    <w:abstractNumId w:val="30"/>
  </w:num>
  <w:num w:numId="17">
    <w:abstractNumId w:val="28"/>
  </w:num>
  <w:num w:numId="18">
    <w:abstractNumId w:val="17"/>
  </w:num>
  <w:num w:numId="19">
    <w:abstractNumId w:val="22"/>
  </w:num>
  <w:num w:numId="20">
    <w:abstractNumId w:val="1"/>
  </w:num>
  <w:num w:numId="21">
    <w:abstractNumId w:val="18"/>
  </w:num>
  <w:num w:numId="22">
    <w:abstractNumId w:val="19"/>
  </w:num>
  <w:num w:numId="23">
    <w:abstractNumId w:val="16"/>
  </w:num>
  <w:num w:numId="24">
    <w:abstractNumId w:val="13"/>
  </w:num>
  <w:num w:numId="25">
    <w:abstractNumId w:val="21"/>
  </w:num>
  <w:num w:numId="26">
    <w:abstractNumId w:val="12"/>
  </w:num>
  <w:num w:numId="27">
    <w:abstractNumId w:val="11"/>
  </w:num>
  <w:num w:numId="28">
    <w:abstractNumId w:val="25"/>
  </w:num>
  <w:num w:numId="29">
    <w:abstractNumId w:val="0"/>
  </w:num>
  <w:num w:numId="30">
    <w:abstractNumId w:val="2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7130"/>
    <w:rsid w:val="000478D3"/>
    <w:rsid w:val="00054016"/>
    <w:rsid w:val="00054680"/>
    <w:rsid w:val="0006285B"/>
    <w:rsid w:val="00070256"/>
    <w:rsid w:val="00077943"/>
    <w:rsid w:val="00081C2E"/>
    <w:rsid w:val="000955EC"/>
    <w:rsid w:val="00095F4E"/>
    <w:rsid w:val="000A13A7"/>
    <w:rsid w:val="000A5E82"/>
    <w:rsid w:val="000B772C"/>
    <w:rsid w:val="000C0764"/>
    <w:rsid w:val="000C1B57"/>
    <w:rsid w:val="000C4312"/>
    <w:rsid w:val="000D5C28"/>
    <w:rsid w:val="000E49F3"/>
    <w:rsid w:val="000F5C6F"/>
    <w:rsid w:val="00112DAE"/>
    <w:rsid w:val="001168E8"/>
    <w:rsid w:val="001227B3"/>
    <w:rsid w:val="00127C2B"/>
    <w:rsid w:val="00134B11"/>
    <w:rsid w:val="001360BE"/>
    <w:rsid w:val="00136C4F"/>
    <w:rsid w:val="00146506"/>
    <w:rsid w:val="001503FC"/>
    <w:rsid w:val="00150658"/>
    <w:rsid w:val="00151B97"/>
    <w:rsid w:val="001523D7"/>
    <w:rsid w:val="00155766"/>
    <w:rsid w:val="00156DD5"/>
    <w:rsid w:val="001668D8"/>
    <w:rsid w:val="00166E00"/>
    <w:rsid w:val="00167A03"/>
    <w:rsid w:val="0017102E"/>
    <w:rsid w:val="001757DA"/>
    <w:rsid w:val="00184422"/>
    <w:rsid w:val="00184F04"/>
    <w:rsid w:val="00185162"/>
    <w:rsid w:val="001A1469"/>
    <w:rsid w:val="001A71A8"/>
    <w:rsid w:val="001B14C8"/>
    <w:rsid w:val="001B33BE"/>
    <w:rsid w:val="001B74A0"/>
    <w:rsid w:val="001C1E7B"/>
    <w:rsid w:val="001C6A46"/>
    <w:rsid w:val="001D71F8"/>
    <w:rsid w:val="001E00FB"/>
    <w:rsid w:val="001E1C31"/>
    <w:rsid w:val="001F006B"/>
    <w:rsid w:val="001F3333"/>
    <w:rsid w:val="001F4163"/>
    <w:rsid w:val="001F4A53"/>
    <w:rsid w:val="001F4A67"/>
    <w:rsid w:val="001F7EF5"/>
    <w:rsid w:val="00200621"/>
    <w:rsid w:val="00200691"/>
    <w:rsid w:val="00205D36"/>
    <w:rsid w:val="0021024A"/>
    <w:rsid w:val="00211390"/>
    <w:rsid w:val="00211875"/>
    <w:rsid w:val="00211FC8"/>
    <w:rsid w:val="00214725"/>
    <w:rsid w:val="00216807"/>
    <w:rsid w:val="00217E3B"/>
    <w:rsid w:val="00221800"/>
    <w:rsid w:val="00222A81"/>
    <w:rsid w:val="00224315"/>
    <w:rsid w:val="0023291F"/>
    <w:rsid w:val="00236FD7"/>
    <w:rsid w:val="00237972"/>
    <w:rsid w:val="00241B20"/>
    <w:rsid w:val="00241B65"/>
    <w:rsid w:val="00242AA4"/>
    <w:rsid w:val="002505F1"/>
    <w:rsid w:val="00250EBF"/>
    <w:rsid w:val="00251FF6"/>
    <w:rsid w:val="002572DE"/>
    <w:rsid w:val="00261BB2"/>
    <w:rsid w:val="00263B33"/>
    <w:rsid w:val="00263DEB"/>
    <w:rsid w:val="00274AD9"/>
    <w:rsid w:val="00282919"/>
    <w:rsid w:val="00290D54"/>
    <w:rsid w:val="002A0AB9"/>
    <w:rsid w:val="002A3CD1"/>
    <w:rsid w:val="002B118D"/>
    <w:rsid w:val="002B15AE"/>
    <w:rsid w:val="002B2FA5"/>
    <w:rsid w:val="002B5CE6"/>
    <w:rsid w:val="002B6FB0"/>
    <w:rsid w:val="002B7365"/>
    <w:rsid w:val="002C3CBB"/>
    <w:rsid w:val="002C4771"/>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20D82"/>
    <w:rsid w:val="00323C2E"/>
    <w:rsid w:val="003271A2"/>
    <w:rsid w:val="003301E8"/>
    <w:rsid w:val="00330BEF"/>
    <w:rsid w:val="00331652"/>
    <w:rsid w:val="00331BEF"/>
    <w:rsid w:val="00345B1F"/>
    <w:rsid w:val="00346F8F"/>
    <w:rsid w:val="00352933"/>
    <w:rsid w:val="0036582B"/>
    <w:rsid w:val="00367E8A"/>
    <w:rsid w:val="00370944"/>
    <w:rsid w:val="00390D39"/>
    <w:rsid w:val="0039470E"/>
    <w:rsid w:val="00397D9C"/>
    <w:rsid w:val="003A0528"/>
    <w:rsid w:val="003A0CC1"/>
    <w:rsid w:val="003B139F"/>
    <w:rsid w:val="003B3DC4"/>
    <w:rsid w:val="003C2B2E"/>
    <w:rsid w:val="003C462F"/>
    <w:rsid w:val="003C6519"/>
    <w:rsid w:val="003C722E"/>
    <w:rsid w:val="003D496D"/>
    <w:rsid w:val="003D6FBA"/>
    <w:rsid w:val="003E0850"/>
    <w:rsid w:val="003E21D7"/>
    <w:rsid w:val="003E749A"/>
    <w:rsid w:val="003F1549"/>
    <w:rsid w:val="003F707D"/>
    <w:rsid w:val="00400476"/>
    <w:rsid w:val="00400688"/>
    <w:rsid w:val="00403F91"/>
    <w:rsid w:val="0040420A"/>
    <w:rsid w:val="00404978"/>
    <w:rsid w:val="00411A4E"/>
    <w:rsid w:val="004152CA"/>
    <w:rsid w:val="004158C7"/>
    <w:rsid w:val="00417D78"/>
    <w:rsid w:val="004229E1"/>
    <w:rsid w:val="0042333B"/>
    <w:rsid w:val="00423505"/>
    <w:rsid w:val="00424186"/>
    <w:rsid w:val="00424BEF"/>
    <w:rsid w:val="0042753E"/>
    <w:rsid w:val="00436EC3"/>
    <w:rsid w:val="00443C1D"/>
    <w:rsid w:val="00444452"/>
    <w:rsid w:val="00445069"/>
    <w:rsid w:val="004450C9"/>
    <w:rsid w:val="00445E4D"/>
    <w:rsid w:val="00446E08"/>
    <w:rsid w:val="0045004D"/>
    <w:rsid w:val="00453D02"/>
    <w:rsid w:val="00455B85"/>
    <w:rsid w:val="004618EF"/>
    <w:rsid w:val="004627E9"/>
    <w:rsid w:val="0046524B"/>
    <w:rsid w:val="004665C9"/>
    <w:rsid w:val="00470627"/>
    <w:rsid w:val="004753F1"/>
    <w:rsid w:val="004769AB"/>
    <w:rsid w:val="0048217E"/>
    <w:rsid w:val="00485962"/>
    <w:rsid w:val="00487F92"/>
    <w:rsid w:val="004925E9"/>
    <w:rsid w:val="00492A4F"/>
    <w:rsid w:val="00493DDE"/>
    <w:rsid w:val="00497983"/>
    <w:rsid w:val="004A714A"/>
    <w:rsid w:val="004A7E3E"/>
    <w:rsid w:val="004C48F8"/>
    <w:rsid w:val="004C509D"/>
    <w:rsid w:val="004C69C7"/>
    <w:rsid w:val="004D27A2"/>
    <w:rsid w:val="004F35F5"/>
    <w:rsid w:val="00505EFD"/>
    <w:rsid w:val="00506A9E"/>
    <w:rsid w:val="00516526"/>
    <w:rsid w:val="005202DC"/>
    <w:rsid w:val="00521D40"/>
    <w:rsid w:val="00527636"/>
    <w:rsid w:val="00527A74"/>
    <w:rsid w:val="00527CC3"/>
    <w:rsid w:val="0053478D"/>
    <w:rsid w:val="00536C46"/>
    <w:rsid w:val="00550188"/>
    <w:rsid w:val="00550482"/>
    <w:rsid w:val="00551F7E"/>
    <w:rsid w:val="005523EA"/>
    <w:rsid w:val="005619E8"/>
    <w:rsid w:val="00561D99"/>
    <w:rsid w:val="00570DF2"/>
    <w:rsid w:val="0057168F"/>
    <w:rsid w:val="005759AC"/>
    <w:rsid w:val="00576C69"/>
    <w:rsid w:val="005856B5"/>
    <w:rsid w:val="00586C84"/>
    <w:rsid w:val="00594692"/>
    <w:rsid w:val="00595C61"/>
    <w:rsid w:val="005A1966"/>
    <w:rsid w:val="005A5FE0"/>
    <w:rsid w:val="005B199E"/>
    <w:rsid w:val="005B1DF9"/>
    <w:rsid w:val="005B3657"/>
    <w:rsid w:val="005B3C15"/>
    <w:rsid w:val="005B690C"/>
    <w:rsid w:val="005C0C71"/>
    <w:rsid w:val="005C61E9"/>
    <w:rsid w:val="005D0FD5"/>
    <w:rsid w:val="005D6A7B"/>
    <w:rsid w:val="005E1B70"/>
    <w:rsid w:val="005E374D"/>
    <w:rsid w:val="005E407F"/>
    <w:rsid w:val="005E4C81"/>
    <w:rsid w:val="005E75E1"/>
    <w:rsid w:val="005F13A5"/>
    <w:rsid w:val="005F52FC"/>
    <w:rsid w:val="005F70FD"/>
    <w:rsid w:val="00612295"/>
    <w:rsid w:val="00620C67"/>
    <w:rsid w:val="00623D0E"/>
    <w:rsid w:val="0062591F"/>
    <w:rsid w:val="00625DB4"/>
    <w:rsid w:val="00634544"/>
    <w:rsid w:val="00636E7A"/>
    <w:rsid w:val="00636F7D"/>
    <w:rsid w:val="006374BE"/>
    <w:rsid w:val="00637D8B"/>
    <w:rsid w:val="00651B70"/>
    <w:rsid w:val="00651D4A"/>
    <w:rsid w:val="00661A84"/>
    <w:rsid w:val="00662491"/>
    <w:rsid w:val="00666774"/>
    <w:rsid w:val="00674077"/>
    <w:rsid w:val="00674640"/>
    <w:rsid w:val="00675C60"/>
    <w:rsid w:val="00683937"/>
    <w:rsid w:val="0068434D"/>
    <w:rsid w:val="006853EB"/>
    <w:rsid w:val="00687F3F"/>
    <w:rsid w:val="00694D01"/>
    <w:rsid w:val="00695416"/>
    <w:rsid w:val="006A2B65"/>
    <w:rsid w:val="006A6153"/>
    <w:rsid w:val="006B08FA"/>
    <w:rsid w:val="006B0B34"/>
    <w:rsid w:val="006B218F"/>
    <w:rsid w:val="006B4107"/>
    <w:rsid w:val="006B4977"/>
    <w:rsid w:val="006B72FB"/>
    <w:rsid w:val="006C0440"/>
    <w:rsid w:val="006C174F"/>
    <w:rsid w:val="006C4425"/>
    <w:rsid w:val="006C4BC6"/>
    <w:rsid w:val="006C4C59"/>
    <w:rsid w:val="006E0E09"/>
    <w:rsid w:val="006F034B"/>
    <w:rsid w:val="006F30FA"/>
    <w:rsid w:val="006F5F97"/>
    <w:rsid w:val="006F7617"/>
    <w:rsid w:val="00704328"/>
    <w:rsid w:val="00715B04"/>
    <w:rsid w:val="007166E1"/>
    <w:rsid w:val="00721525"/>
    <w:rsid w:val="007223CE"/>
    <w:rsid w:val="007268C4"/>
    <w:rsid w:val="007337AB"/>
    <w:rsid w:val="00735CD1"/>
    <w:rsid w:val="0074622C"/>
    <w:rsid w:val="00754EC9"/>
    <w:rsid w:val="007573E6"/>
    <w:rsid w:val="007640A7"/>
    <w:rsid w:val="0078579F"/>
    <w:rsid w:val="00790053"/>
    <w:rsid w:val="00790F26"/>
    <w:rsid w:val="00791AD4"/>
    <w:rsid w:val="00792A5F"/>
    <w:rsid w:val="00796304"/>
    <w:rsid w:val="007A28B4"/>
    <w:rsid w:val="007B21CB"/>
    <w:rsid w:val="007B27FE"/>
    <w:rsid w:val="007B294F"/>
    <w:rsid w:val="007B37A4"/>
    <w:rsid w:val="007B689F"/>
    <w:rsid w:val="007C0148"/>
    <w:rsid w:val="007C028E"/>
    <w:rsid w:val="007C2D59"/>
    <w:rsid w:val="007C6C3B"/>
    <w:rsid w:val="007C7A94"/>
    <w:rsid w:val="007D1835"/>
    <w:rsid w:val="007F0177"/>
    <w:rsid w:val="007F09D3"/>
    <w:rsid w:val="007F0E33"/>
    <w:rsid w:val="007F2384"/>
    <w:rsid w:val="008034D7"/>
    <w:rsid w:val="0080514B"/>
    <w:rsid w:val="0081080A"/>
    <w:rsid w:val="00823709"/>
    <w:rsid w:val="008249BC"/>
    <w:rsid w:val="00827D15"/>
    <w:rsid w:val="00833A49"/>
    <w:rsid w:val="00833A61"/>
    <w:rsid w:val="00833E62"/>
    <w:rsid w:val="00833F77"/>
    <w:rsid w:val="00835727"/>
    <w:rsid w:val="008404E6"/>
    <w:rsid w:val="00840741"/>
    <w:rsid w:val="0085113F"/>
    <w:rsid w:val="0085337A"/>
    <w:rsid w:val="00855F77"/>
    <w:rsid w:val="00863864"/>
    <w:rsid w:val="00863C7F"/>
    <w:rsid w:val="00864CCC"/>
    <w:rsid w:val="00864F0E"/>
    <w:rsid w:val="0086501C"/>
    <w:rsid w:val="00866D62"/>
    <w:rsid w:val="008766BE"/>
    <w:rsid w:val="00876791"/>
    <w:rsid w:val="008809DD"/>
    <w:rsid w:val="0088703F"/>
    <w:rsid w:val="0089161A"/>
    <w:rsid w:val="00892709"/>
    <w:rsid w:val="00892903"/>
    <w:rsid w:val="008936BE"/>
    <w:rsid w:val="00894982"/>
    <w:rsid w:val="008954BD"/>
    <w:rsid w:val="008B3747"/>
    <w:rsid w:val="008C03F7"/>
    <w:rsid w:val="008C4319"/>
    <w:rsid w:val="008C5415"/>
    <w:rsid w:val="008C716A"/>
    <w:rsid w:val="008C7649"/>
    <w:rsid w:val="008D1383"/>
    <w:rsid w:val="008D1913"/>
    <w:rsid w:val="008D23F0"/>
    <w:rsid w:val="008D742A"/>
    <w:rsid w:val="008E1A1C"/>
    <w:rsid w:val="008E58B2"/>
    <w:rsid w:val="008E7F41"/>
    <w:rsid w:val="008F267C"/>
    <w:rsid w:val="008F291B"/>
    <w:rsid w:val="008F6D25"/>
    <w:rsid w:val="008F707F"/>
    <w:rsid w:val="00912EDD"/>
    <w:rsid w:val="0091328F"/>
    <w:rsid w:val="0091427C"/>
    <w:rsid w:val="009161BE"/>
    <w:rsid w:val="009253D3"/>
    <w:rsid w:val="00930168"/>
    <w:rsid w:val="00930807"/>
    <w:rsid w:val="009318CC"/>
    <w:rsid w:val="00937489"/>
    <w:rsid w:val="00941A99"/>
    <w:rsid w:val="00942CB9"/>
    <w:rsid w:val="00950B0B"/>
    <w:rsid w:val="00951CB4"/>
    <w:rsid w:val="00961648"/>
    <w:rsid w:val="00965698"/>
    <w:rsid w:val="009665C6"/>
    <w:rsid w:val="00971CD2"/>
    <w:rsid w:val="00982BCD"/>
    <w:rsid w:val="009832D5"/>
    <w:rsid w:val="00990B81"/>
    <w:rsid w:val="0099486E"/>
    <w:rsid w:val="00994DC7"/>
    <w:rsid w:val="00995D58"/>
    <w:rsid w:val="00997B12"/>
    <w:rsid w:val="009A0450"/>
    <w:rsid w:val="009A077A"/>
    <w:rsid w:val="009A2A7E"/>
    <w:rsid w:val="009A4BA7"/>
    <w:rsid w:val="009A4E60"/>
    <w:rsid w:val="009A4F1E"/>
    <w:rsid w:val="009B07D5"/>
    <w:rsid w:val="009B110F"/>
    <w:rsid w:val="009B4FDA"/>
    <w:rsid w:val="009B5D9A"/>
    <w:rsid w:val="009B6A2F"/>
    <w:rsid w:val="009C1BA7"/>
    <w:rsid w:val="009C1E44"/>
    <w:rsid w:val="009C598C"/>
    <w:rsid w:val="009D7DBE"/>
    <w:rsid w:val="009E29E3"/>
    <w:rsid w:val="009E548E"/>
    <w:rsid w:val="009F3543"/>
    <w:rsid w:val="009F4D66"/>
    <w:rsid w:val="009F630C"/>
    <w:rsid w:val="00A03A92"/>
    <w:rsid w:val="00A0436F"/>
    <w:rsid w:val="00A04B2C"/>
    <w:rsid w:val="00A234CE"/>
    <w:rsid w:val="00A27AC4"/>
    <w:rsid w:val="00A27F0D"/>
    <w:rsid w:val="00A32559"/>
    <w:rsid w:val="00A329B6"/>
    <w:rsid w:val="00A347E2"/>
    <w:rsid w:val="00A379BC"/>
    <w:rsid w:val="00A42BBA"/>
    <w:rsid w:val="00A44468"/>
    <w:rsid w:val="00A471C7"/>
    <w:rsid w:val="00A4767F"/>
    <w:rsid w:val="00A50E66"/>
    <w:rsid w:val="00A51192"/>
    <w:rsid w:val="00A51535"/>
    <w:rsid w:val="00A6238E"/>
    <w:rsid w:val="00A645F3"/>
    <w:rsid w:val="00A65FC4"/>
    <w:rsid w:val="00A67CB7"/>
    <w:rsid w:val="00A74423"/>
    <w:rsid w:val="00A77E45"/>
    <w:rsid w:val="00A85565"/>
    <w:rsid w:val="00A905D8"/>
    <w:rsid w:val="00A9183F"/>
    <w:rsid w:val="00AA29C7"/>
    <w:rsid w:val="00AB4554"/>
    <w:rsid w:val="00AC0DE4"/>
    <w:rsid w:val="00AC0F57"/>
    <w:rsid w:val="00AC13DB"/>
    <w:rsid w:val="00AD76D7"/>
    <w:rsid w:val="00AE4602"/>
    <w:rsid w:val="00AE6385"/>
    <w:rsid w:val="00AE6D36"/>
    <w:rsid w:val="00AF1F13"/>
    <w:rsid w:val="00B023EC"/>
    <w:rsid w:val="00B029D2"/>
    <w:rsid w:val="00B030A9"/>
    <w:rsid w:val="00B03621"/>
    <w:rsid w:val="00B03F39"/>
    <w:rsid w:val="00B0459D"/>
    <w:rsid w:val="00B065F8"/>
    <w:rsid w:val="00B10EFD"/>
    <w:rsid w:val="00B112BB"/>
    <w:rsid w:val="00B149E7"/>
    <w:rsid w:val="00B227E3"/>
    <w:rsid w:val="00B22D1B"/>
    <w:rsid w:val="00B25791"/>
    <w:rsid w:val="00B360C5"/>
    <w:rsid w:val="00B409D6"/>
    <w:rsid w:val="00B45E74"/>
    <w:rsid w:val="00B4729E"/>
    <w:rsid w:val="00B50101"/>
    <w:rsid w:val="00B563D8"/>
    <w:rsid w:val="00B57437"/>
    <w:rsid w:val="00B6355B"/>
    <w:rsid w:val="00B66FDE"/>
    <w:rsid w:val="00B67147"/>
    <w:rsid w:val="00B67D42"/>
    <w:rsid w:val="00B81E80"/>
    <w:rsid w:val="00B82165"/>
    <w:rsid w:val="00B8571F"/>
    <w:rsid w:val="00B862E7"/>
    <w:rsid w:val="00B879BF"/>
    <w:rsid w:val="00B96EE9"/>
    <w:rsid w:val="00BA6CE3"/>
    <w:rsid w:val="00BB35FE"/>
    <w:rsid w:val="00BB4F34"/>
    <w:rsid w:val="00BC3F3C"/>
    <w:rsid w:val="00BC5901"/>
    <w:rsid w:val="00BD0D03"/>
    <w:rsid w:val="00BD6142"/>
    <w:rsid w:val="00BD71F7"/>
    <w:rsid w:val="00BE367E"/>
    <w:rsid w:val="00BE40F3"/>
    <w:rsid w:val="00BE6B00"/>
    <w:rsid w:val="00BF274C"/>
    <w:rsid w:val="00BF37DA"/>
    <w:rsid w:val="00BF689A"/>
    <w:rsid w:val="00BF6AD9"/>
    <w:rsid w:val="00BF7B81"/>
    <w:rsid w:val="00C0488E"/>
    <w:rsid w:val="00C0597A"/>
    <w:rsid w:val="00C06BA7"/>
    <w:rsid w:val="00C07464"/>
    <w:rsid w:val="00C10E3D"/>
    <w:rsid w:val="00C2066A"/>
    <w:rsid w:val="00C2782C"/>
    <w:rsid w:val="00C30A61"/>
    <w:rsid w:val="00C31BC5"/>
    <w:rsid w:val="00C37196"/>
    <w:rsid w:val="00C42B5A"/>
    <w:rsid w:val="00C44D38"/>
    <w:rsid w:val="00C56422"/>
    <w:rsid w:val="00C62727"/>
    <w:rsid w:val="00C63C3B"/>
    <w:rsid w:val="00C746A4"/>
    <w:rsid w:val="00C818D4"/>
    <w:rsid w:val="00C8237E"/>
    <w:rsid w:val="00C84296"/>
    <w:rsid w:val="00CA3DAE"/>
    <w:rsid w:val="00CB1788"/>
    <w:rsid w:val="00CB1C87"/>
    <w:rsid w:val="00CB3392"/>
    <w:rsid w:val="00CB46C5"/>
    <w:rsid w:val="00CC0F48"/>
    <w:rsid w:val="00CC485B"/>
    <w:rsid w:val="00CC68B2"/>
    <w:rsid w:val="00CD0879"/>
    <w:rsid w:val="00CD3EC1"/>
    <w:rsid w:val="00CE4E6A"/>
    <w:rsid w:val="00CE59E0"/>
    <w:rsid w:val="00CE662C"/>
    <w:rsid w:val="00CE668F"/>
    <w:rsid w:val="00CE6E21"/>
    <w:rsid w:val="00CF2708"/>
    <w:rsid w:val="00CF5C02"/>
    <w:rsid w:val="00D005C5"/>
    <w:rsid w:val="00D023CD"/>
    <w:rsid w:val="00D03A4E"/>
    <w:rsid w:val="00D04163"/>
    <w:rsid w:val="00D075DB"/>
    <w:rsid w:val="00D1080B"/>
    <w:rsid w:val="00D21F72"/>
    <w:rsid w:val="00D3247B"/>
    <w:rsid w:val="00D357ED"/>
    <w:rsid w:val="00D35FEA"/>
    <w:rsid w:val="00D409DF"/>
    <w:rsid w:val="00D4120B"/>
    <w:rsid w:val="00D44783"/>
    <w:rsid w:val="00D47558"/>
    <w:rsid w:val="00D5095B"/>
    <w:rsid w:val="00D63DAD"/>
    <w:rsid w:val="00D660A1"/>
    <w:rsid w:val="00D71734"/>
    <w:rsid w:val="00D74C12"/>
    <w:rsid w:val="00D77B01"/>
    <w:rsid w:val="00D81005"/>
    <w:rsid w:val="00D83220"/>
    <w:rsid w:val="00D91E61"/>
    <w:rsid w:val="00DA02B2"/>
    <w:rsid w:val="00DA0D74"/>
    <w:rsid w:val="00DA1611"/>
    <w:rsid w:val="00DB02F1"/>
    <w:rsid w:val="00DC07DF"/>
    <w:rsid w:val="00DC20A9"/>
    <w:rsid w:val="00DC3554"/>
    <w:rsid w:val="00DD14B8"/>
    <w:rsid w:val="00DD244E"/>
    <w:rsid w:val="00DE72C7"/>
    <w:rsid w:val="00DE76B1"/>
    <w:rsid w:val="00DF3761"/>
    <w:rsid w:val="00DF3D2B"/>
    <w:rsid w:val="00DF4174"/>
    <w:rsid w:val="00E03199"/>
    <w:rsid w:val="00E049A0"/>
    <w:rsid w:val="00E04DB6"/>
    <w:rsid w:val="00E07723"/>
    <w:rsid w:val="00E07E15"/>
    <w:rsid w:val="00E1178D"/>
    <w:rsid w:val="00E133CF"/>
    <w:rsid w:val="00E160F9"/>
    <w:rsid w:val="00E23EB3"/>
    <w:rsid w:val="00E26EA8"/>
    <w:rsid w:val="00E35CAC"/>
    <w:rsid w:val="00E372F9"/>
    <w:rsid w:val="00E4034C"/>
    <w:rsid w:val="00E42665"/>
    <w:rsid w:val="00E43146"/>
    <w:rsid w:val="00E43208"/>
    <w:rsid w:val="00E478B5"/>
    <w:rsid w:val="00E51D40"/>
    <w:rsid w:val="00E53DA5"/>
    <w:rsid w:val="00E56BCE"/>
    <w:rsid w:val="00E57C90"/>
    <w:rsid w:val="00E64D10"/>
    <w:rsid w:val="00E700E2"/>
    <w:rsid w:val="00E74401"/>
    <w:rsid w:val="00E75879"/>
    <w:rsid w:val="00E80D28"/>
    <w:rsid w:val="00E86993"/>
    <w:rsid w:val="00E91F1E"/>
    <w:rsid w:val="00E94BAC"/>
    <w:rsid w:val="00E95F3B"/>
    <w:rsid w:val="00E966C2"/>
    <w:rsid w:val="00EA257D"/>
    <w:rsid w:val="00EA35AD"/>
    <w:rsid w:val="00EA5CCF"/>
    <w:rsid w:val="00EA7F7C"/>
    <w:rsid w:val="00EB7CEF"/>
    <w:rsid w:val="00EB7DB3"/>
    <w:rsid w:val="00EC584F"/>
    <w:rsid w:val="00EC6DB9"/>
    <w:rsid w:val="00EC7169"/>
    <w:rsid w:val="00ED066E"/>
    <w:rsid w:val="00ED7929"/>
    <w:rsid w:val="00EE2507"/>
    <w:rsid w:val="00EF178F"/>
    <w:rsid w:val="00EF2439"/>
    <w:rsid w:val="00F069FD"/>
    <w:rsid w:val="00F21E58"/>
    <w:rsid w:val="00F25269"/>
    <w:rsid w:val="00F277EE"/>
    <w:rsid w:val="00F326FD"/>
    <w:rsid w:val="00F36AA4"/>
    <w:rsid w:val="00F36E82"/>
    <w:rsid w:val="00F37653"/>
    <w:rsid w:val="00F40F33"/>
    <w:rsid w:val="00F42ADF"/>
    <w:rsid w:val="00F4468D"/>
    <w:rsid w:val="00F51A65"/>
    <w:rsid w:val="00F5328D"/>
    <w:rsid w:val="00F5669C"/>
    <w:rsid w:val="00F63015"/>
    <w:rsid w:val="00F63693"/>
    <w:rsid w:val="00F646FA"/>
    <w:rsid w:val="00F66F63"/>
    <w:rsid w:val="00F67218"/>
    <w:rsid w:val="00F77DAA"/>
    <w:rsid w:val="00F80439"/>
    <w:rsid w:val="00F82439"/>
    <w:rsid w:val="00F838B0"/>
    <w:rsid w:val="00F872BE"/>
    <w:rsid w:val="00F873CA"/>
    <w:rsid w:val="00F87D0F"/>
    <w:rsid w:val="00F93488"/>
    <w:rsid w:val="00F94907"/>
    <w:rsid w:val="00FA13D0"/>
    <w:rsid w:val="00FA2370"/>
    <w:rsid w:val="00FA72E2"/>
    <w:rsid w:val="00FB1068"/>
    <w:rsid w:val="00FC134B"/>
    <w:rsid w:val="00FC6169"/>
    <w:rsid w:val="00FD40FA"/>
    <w:rsid w:val="00FD4D3F"/>
    <w:rsid w:val="00FD61CF"/>
    <w:rsid w:val="00FD6701"/>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b/>
      <w:bCs/>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E674-2F74-4FFD-83DB-2E52FFC8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5099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2011-06-28T19:12:00Z</dcterms:created>
  <dcterms:modified xsi:type="dcterms:W3CDTF">2011-06-28T19:12:00Z</dcterms:modified>
</cp:coreProperties>
</file>