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  <w:r w:rsidR="0025294A">
        <w:rPr>
          <w:b/>
        </w:rPr>
        <w:t xml:space="preserve"> </w:t>
      </w:r>
    </w:p>
    <w:p w:rsidR="005040C3" w:rsidRDefault="00D01FC7" w:rsidP="005040C3">
      <w:pPr>
        <w:jc w:val="center"/>
      </w:pPr>
      <w:r>
        <w:t>Thursday</w:t>
      </w:r>
      <w:r w:rsidR="001859C6">
        <w:t>,</w:t>
      </w:r>
      <w:r>
        <w:t xml:space="preserve"> September 29,</w:t>
      </w:r>
      <w:r w:rsidR="001859C6">
        <w:t xml:space="preserve"> 2011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1859C6">
        <w:t xml:space="preserve">val of the Minutes from </w:t>
      </w:r>
      <w:r w:rsidR="00047122">
        <w:t>August 31, 2011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1859C6" w:rsidRDefault="001859C6" w:rsidP="002A28C8">
      <w:pPr>
        <w:pStyle w:val="ListParagraph"/>
        <w:numPr>
          <w:ilvl w:val="1"/>
          <w:numId w:val="1"/>
        </w:numPr>
      </w:pPr>
      <w:r>
        <w:t>Chancellor’s Update:  Chancellor David Belcher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</w:t>
      </w:r>
      <w:r w:rsidR="001859C6">
        <w:t>T.J. Eaves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1859C6">
        <w:t xml:space="preserve">Jason </w:t>
      </w:r>
      <w:proofErr w:type="spellStart"/>
      <w:r w:rsidR="001859C6">
        <w:t>Lavigne</w:t>
      </w:r>
      <w:proofErr w:type="spellEnd"/>
    </w:p>
    <w:p w:rsidR="001146F1" w:rsidRDefault="00046DDF" w:rsidP="002A28C8">
      <w:pPr>
        <w:pStyle w:val="ListParagraph"/>
        <w:numPr>
          <w:ilvl w:val="1"/>
          <w:numId w:val="1"/>
        </w:numPr>
      </w:pPr>
      <w:r>
        <w:t xml:space="preserve">Provost Search Update: </w:t>
      </w:r>
      <w:r w:rsidR="001146F1">
        <w:t>Richard Starnes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B44AAB">
        <w:t>Christopher Hoyt</w:t>
      </w:r>
      <w:r>
        <w:t>, Chair</w:t>
      </w:r>
    </w:p>
    <w:p w:rsidR="004939E5" w:rsidRDefault="001859C6" w:rsidP="004939E5">
      <w:pPr>
        <w:pStyle w:val="ListParagraph"/>
        <w:numPr>
          <w:ilvl w:val="2"/>
          <w:numId w:val="1"/>
        </w:numPr>
      </w:pPr>
      <w:r>
        <w:t>Curriculum</w:t>
      </w:r>
    </w:p>
    <w:p w:rsidR="005017BE" w:rsidRDefault="005040C3" w:rsidP="005017BE">
      <w:pPr>
        <w:pStyle w:val="ListParagraph"/>
        <w:numPr>
          <w:ilvl w:val="1"/>
          <w:numId w:val="1"/>
        </w:numPr>
        <w:spacing w:after="0"/>
      </w:pPr>
      <w:r>
        <w:t xml:space="preserve">Collegial Review Council: </w:t>
      </w:r>
      <w:r w:rsidR="00B44AAB">
        <w:t>Vicki Szabo</w:t>
      </w:r>
      <w:r>
        <w:t>, Chair</w:t>
      </w:r>
    </w:p>
    <w:p w:rsidR="005017BE" w:rsidRDefault="005017BE" w:rsidP="00347BB0">
      <w:pPr>
        <w:pStyle w:val="ListParagraph"/>
        <w:numPr>
          <w:ilvl w:val="2"/>
          <w:numId w:val="1"/>
        </w:numPr>
        <w:spacing w:after="0"/>
      </w:pPr>
      <w:r>
        <w:t>Collegiality</w:t>
      </w:r>
    </w:p>
    <w:p w:rsidR="00347BB0" w:rsidRDefault="00347BB0" w:rsidP="00347BB0">
      <w:pPr>
        <w:pStyle w:val="ListParagraph"/>
        <w:numPr>
          <w:ilvl w:val="2"/>
          <w:numId w:val="1"/>
        </w:numPr>
        <w:spacing w:after="0"/>
      </w:pPr>
      <w:r>
        <w:t>Early Tenure and Promotion Criteria</w:t>
      </w:r>
    </w:p>
    <w:p w:rsidR="001146F1" w:rsidRDefault="001146F1" w:rsidP="00347BB0">
      <w:pPr>
        <w:pStyle w:val="ListParagraph"/>
        <w:numPr>
          <w:ilvl w:val="2"/>
          <w:numId w:val="1"/>
        </w:numPr>
        <w:spacing w:after="0"/>
      </w:pPr>
      <w:r>
        <w:t>Teaching Task Force</w:t>
      </w:r>
    </w:p>
    <w:p w:rsidR="005040C3" w:rsidRDefault="005040C3" w:rsidP="00347BB0">
      <w:pPr>
        <w:pStyle w:val="ListParagraph"/>
        <w:numPr>
          <w:ilvl w:val="1"/>
          <w:numId w:val="1"/>
        </w:numPr>
        <w:spacing w:after="0"/>
      </w:pPr>
      <w:r>
        <w:t xml:space="preserve">Faculty Affairs Council: </w:t>
      </w:r>
      <w:r w:rsidR="001859C6">
        <w:t>Heidi Buchanan</w:t>
      </w:r>
      <w:r>
        <w:t>, Chair</w:t>
      </w:r>
    </w:p>
    <w:p w:rsidR="001146F1" w:rsidRDefault="001146F1" w:rsidP="001146F1">
      <w:pPr>
        <w:spacing w:after="0"/>
      </w:pPr>
      <w:r>
        <w:t xml:space="preserve"> </w:t>
      </w:r>
      <w:r>
        <w:tab/>
      </w:r>
      <w:r>
        <w:tab/>
        <w:t xml:space="preserve">       </w:t>
      </w:r>
      <w:proofErr w:type="spellStart"/>
      <w:r>
        <w:t>i</w:t>
      </w:r>
      <w:proofErr w:type="spellEnd"/>
      <w:r>
        <w:t>.    Child Care Task Force</w:t>
      </w:r>
    </w:p>
    <w:p w:rsidR="002A28C8" w:rsidRDefault="00995A25" w:rsidP="001146F1">
      <w:pPr>
        <w:spacing w:after="0"/>
      </w:pPr>
      <w:r>
        <w:t xml:space="preserve">                      d.    Rules Committee</w:t>
      </w:r>
      <w:r w:rsidR="00347BB0">
        <w:t>: Cheryl Waters-Tormey, Chair</w:t>
      </w:r>
    </w:p>
    <w:p w:rsidR="001146F1" w:rsidRDefault="001146F1" w:rsidP="001146F1">
      <w:pPr>
        <w:spacing w:after="0"/>
        <w:rPr>
          <w:rFonts w:ascii="Calibri" w:eastAsia="Times New Roman" w:hAnsi="Calibri" w:cs="Calibri"/>
        </w:rPr>
      </w:pPr>
      <w:r>
        <w:t xml:space="preserve">                                    </w:t>
      </w:r>
      <w:proofErr w:type="spellStart"/>
      <w:r>
        <w:t>i</w:t>
      </w:r>
      <w:proofErr w:type="spellEnd"/>
      <w:r>
        <w:t>. Senator</w:t>
      </w:r>
      <w:r>
        <w:rPr>
          <w:rFonts w:ascii="Calibri" w:eastAsia="Times New Roman" w:hAnsi="Calibri" w:cs="Calibri"/>
        </w:rPr>
        <w:t xml:space="preserve"> proxies</w:t>
      </w:r>
    </w:p>
    <w:p w:rsidR="001146F1" w:rsidRDefault="001146F1" w:rsidP="001146F1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    ii. Parliamentarian</w:t>
      </w:r>
      <w:r w:rsidR="00046DDF">
        <w:rPr>
          <w:rFonts w:ascii="Calibri" w:eastAsia="Times New Roman" w:hAnsi="Calibri" w:cs="Calibri"/>
        </w:rPr>
        <w:t>, Resolution</w:t>
      </w:r>
    </w:p>
    <w:p w:rsidR="001146F1" w:rsidRPr="001146F1" w:rsidRDefault="001146F1" w:rsidP="001146F1">
      <w:p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   </w:t>
      </w:r>
      <w:proofErr w:type="gramStart"/>
      <w:r>
        <w:rPr>
          <w:rFonts w:ascii="Calibri" w:eastAsia="Times New Roman" w:hAnsi="Calibri" w:cs="Calibri"/>
        </w:rPr>
        <w:t>iii</w:t>
      </w:r>
      <w:proofErr w:type="gramEnd"/>
      <w:r>
        <w:rPr>
          <w:rFonts w:ascii="Calibri" w:eastAsia="Times New Roman" w:hAnsi="Calibri" w:cs="Calibri"/>
        </w:rPr>
        <w:t>. Online Faculty Voting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     </w:t>
      </w:r>
      <w:r>
        <w:tab/>
      </w:r>
      <w:r>
        <w:tab/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A34B8C" w:rsidRDefault="005040C3" w:rsidP="00A34B8C">
      <w:pPr>
        <w:pStyle w:val="ListParagraph"/>
        <w:numPr>
          <w:ilvl w:val="1"/>
          <w:numId w:val="1"/>
        </w:numPr>
      </w:pPr>
      <w:r>
        <w:t>Old Business</w:t>
      </w:r>
      <w:r w:rsidR="001146F1">
        <w:t xml:space="preserve"> 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1146F1" w:rsidRDefault="00F75E96" w:rsidP="001146F1">
      <w:pPr>
        <w:pStyle w:val="ListParagraph"/>
        <w:numPr>
          <w:ilvl w:val="2"/>
          <w:numId w:val="1"/>
        </w:numPr>
      </w:pPr>
      <w:r>
        <w:t>Investiture</w:t>
      </w:r>
      <w:r w:rsidR="001146F1">
        <w:t xml:space="preserve"> Committee Appointment</w:t>
      </w:r>
    </w:p>
    <w:p w:rsidR="00403E27" w:rsidRDefault="00403E27" w:rsidP="00403E27">
      <w:pPr>
        <w:pStyle w:val="ListParagraph"/>
        <w:numPr>
          <w:ilvl w:val="2"/>
          <w:numId w:val="1"/>
        </w:numPr>
      </w:pPr>
      <w:r>
        <w:t>Proposed Academic Calendar</w:t>
      </w:r>
      <w:r w:rsidR="0025294A">
        <w:t xml:space="preserve"> – For Information</w:t>
      </w:r>
    </w:p>
    <w:p w:rsidR="001859C6" w:rsidRDefault="001859C6" w:rsidP="001859C6">
      <w:pPr>
        <w:pStyle w:val="ListParagraph"/>
        <w:ind w:left="216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1146F1" w:rsidRDefault="005040C3" w:rsidP="001146F1">
      <w:pPr>
        <w:pStyle w:val="ListParagraph"/>
        <w:numPr>
          <w:ilvl w:val="1"/>
          <w:numId w:val="1"/>
        </w:numPr>
      </w:pPr>
      <w:r>
        <w:t>Administra</w:t>
      </w:r>
      <w:r w:rsidR="004E1064">
        <w:t xml:space="preserve">tive Report: Provost </w:t>
      </w:r>
      <w:r w:rsidR="001859C6">
        <w:t>Beth Lofquist</w:t>
      </w:r>
    </w:p>
    <w:p w:rsidR="005040C3" w:rsidRDefault="004E1064" w:rsidP="005040C3">
      <w:pPr>
        <w:pStyle w:val="ListParagraph"/>
        <w:numPr>
          <w:ilvl w:val="1"/>
          <w:numId w:val="1"/>
        </w:numPr>
      </w:pPr>
      <w:r>
        <w:t>Chair Report: Erin McNelis</w:t>
      </w:r>
    </w:p>
    <w:p w:rsidR="001859C6" w:rsidRDefault="001859C6" w:rsidP="00A34B8C">
      <w:pPr>
        <w:pStyle w:val="ListParagraph"/>
        <w:ind w:left="2160"/>
      </w:pPr>
    </w:p>
    <w:sectPr w:rsidR="001859C6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0525"/>
    <w:multiLevelType w:val="hybridMultilevel"/>
    <w:tmpl w:val="2C56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6D95"/>
    <w:multiLevelType w:val="hybridMultilevel"/>
    <w:tmpl w:val="79B2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040C3"/>
    <w:rsid w:val="00046DDF"/>
    <w:rsid w:val="00047122"/>
    <w:rsid w:val="000A48B3"/>
    <w:rsid w:val="000E1CAA"/>
    <w:rsid w:val="001146F1"/>
    <w:rsid w:val="00137E4E"/>
    <w:rsid w:val="001753B3"/>
    <w:rsid w:val="001859C6"/>
    <w:rsid w:val="001B7B70"/>
    <w:rsid w:val="00236CA7"/>
    <w:rsid w:val="0025294A"/>
    <w:rsid w:val="002A28C8"/>
    <w:rsid w:val="002E19F3"/>
    <w:rsid w:val="002E61F0"/>
    <w:rsid w:val="00347BB0"/>
    <w:rsid w:val="0036048A"/>
    <w:rsid w:val="003652E2"/>
    <w:rsid w:val="00403E27"/>
    <w:rsid w:val="004939E5"/>
    <w:rsid w:val="004E1064"/>
    <w:rsid w:val="005017BE"/>
    <w:rsid w:val="005040C3"/>
    <w:rsid w:val="006F78BC"/>
    <w:rsid w:val="00727E1C"/>
    <w:rsid w:val="00820719"/>
    <w:rsid w:val="00861296"/>
    <w:rsid w:val="009410D0"/>
    <w:rsid w:val="00995A25"/>
    <w:rsid w:val="00A34B8C"/>
    <w:rsid w:val="00AF63F0"/>
    <w:rsid w:val="00B44AAB"/>
    <w:rsid w:val="00B84D3F"/>
    <w:rsid w:val="00BA300E"/>
    <w:rsid w:val="00C46CB1"/>
    <w:rsid w:val="00C761D9"/>
    <w:rsid w:val="00D01FC7"/>
    <w:rsid w:val="00DF5222"/>
    <w:rsid w:val="00E23CCF"/>
    <w:rsid w:val="00EC23CF"/>
    <w:rsid w:val="00F504D1"/>
    <w:rsid w:val="00F62008"/>
    <w:rsid w:val="00F7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WCUUser</cp:lastModifiedBy>
  <cp:revision>2</cp:revision>
  <cp:lastPrinted>2011-09-21T15:49:00Z</cp:lastPrinted>
  <dcterms:created xsi:type="dcterms:W3CDTF">2011-09-23T21:48:00Z</dcterms:created>
  <dcterms:modified xsi:type="dcterms:W3CDTF">2011-09-23T21:48:00Z</dcterms:modified>
</cp:coreProperties>
</file>