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5040C3" w:rsidP="005040C3">
      <w:pPr>
        <w:jc w:val="center"/>
      </w:pPr>
      <w:r>
        <w:t xml:space="preserve">Wednesday, </w:t>
      </w:r>
      <w:r w:rsidR="001A5294">
        <w:t>October</w:t>
      </w:r>
      <w:r>
        <w:t xml:space="preserve"> </w:t>
      </w:r>
      <w:r w:rsidR="001A5294">
        <w:t>27</w:t>
      </w:r>
      <w:r w:rsidR="00B44AAB">
        <w:t>, 2010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Pr="006001C8" w:rsidRDefault="005040C3" w:rsidP="005040C3">
      <w:pPr>
        <w:pStyle w:val="ListParagraph"/>
        <w:numPr>
          <w:ilvl w:val="0"/>
          <w:numId w:val="1"/>
        </w:numPr>
      </w:pPr>
      <w:r w:rsidRPr="006001C8">
        <w:t>Administrative Procedures</w:t>
      </w:r>
    </w:p>
    <w:p w:rsidR="005040C3" w:rsidRPr="006001C8" w:rsidRDefault="005040C3" w:rsidP="005040C3">
      <w:pPr>
        <w:pStyle w:val="ListParagraph"/>
        <w:numPr>
          <w:ilvl w:val="1"/>
          <w:numId w:val="1"/>
        </w:numPr>
      </w:pPr>
      <w:r w:rsidRPr="006001C8">
        <w:t>Roll Call</w:t>
      </w:r>
    </w:p>
    <w:p w:rsidR="005040C3" w:rsidRPr="006001C8" w:rsidRDefault="005040C3" w:rsidP="005040C3">
      <w:pPr>
        <w:pStyle w:val="ListParagraph"/>
        <w:numPr>
          <w:ilvl w:val="1"/>
          <w:numId w:val="1"/>
        </w:numPr>
      </w:pPr>
      <w:r w:rsidRPr="006001C8">
        <w:t>Appro</w:t>
      </w:r>
      <w:r w:rsidR="00B44AAB" w:rsidRPr="006001C8">
        <w:t xml:space="preserve">val of the Minutes from </w:t>
      </w:r>
      <w:r w:rsidR="001A5294" w:rsidRPr="006001C8">
        <w:t>September 29</w:t>
      </w:r>
      <w:r w:rsidR="00B44AAB" w:rsidRPr="006001C8">
        <w:t>, 2010</w:t>
      </w:r>
    </w:p>
    <w:p w:rsidR="002A28C8" w:rsidRPr="006001C8" w:rsidRDefault="002A28C8" w:rsidP="002A28C8">
      <w:pPr>
        <w:pStyle w:val="ListParagraph"/>
        <w:ind w:left="1440"/>
      </w:pPr>
    </w:p>
    <w:p w:rsidR="002A28C8" w:rsidRPr="006001C8" w:rsidRDefault="002A28C8" w:rsidP="002A28C8">
      <w:pPr>
        <w:pStyle w:val="ListParagraph"/>
        <w:numPr>
          <w:ilvl w:val="0"/>
          <w:numId w:val="1"/>
        </w:numPr>
      </w:pPr>
      <w:r w:rsidRPr="006001C8">
        <w:t xml:space="preserve">External Reports </w:t>
      </w:r>
    </w:p>
    <w:p w:rsidR="002A28C8" w:rsidRPr="006001C8" w:rsidRDefault="002A28C8" w:rsidP="002A28C8">
      <w:pPr>
        <w:pStyle w:val="ListParagraph"/>
        <w:numPr>
          <w:ilvl w:val="1"/>
          <w:numId w:val="1"/>
        </w:numPr>
      </w:pPr>
      <w:r w:rsidRPr="006001C8">
        <w:t>Faculty Assembly: David Claxton and Beverly Collins</w:t>
      </w:r>
    </w:p>
    <w:p w:rsidR="002A28C8" w:rsidRPr="006001C8" w:rsidRDefault="002A28C8" w:rsidP="002A28C8">
      <w:pPr>
        <w:pStyle w:val="ListParagraph"/>
        <w:numPr>
          <w:ilvl w:val="1"/>
          <w:numId w:val="1"/>
        </w:numPr>
      </w:pPr>
      <w:r w:rsidRPr="006001C8">
        <w:t>SGA:</w:t>
      </w:r>
      <w:r w:rsidR="00AF63F0" w:rsidRPr="006001C8">
        <w:t xml:space="preserve"> </w:t>
      </w:r>
      <w:r w:rsidR="00B44AAB" w:rsidRPr="006001C8">
        <w:t>Daniel Dorsey</w:t>
      </w:r>
    </w:p>
    <w:p w:rsidR="002A28C8" w:rsidRDefault="002A28C8" w:rsidP="00507F9B">
      <w:pPr>
        <w:pStyle w:val="ListParagraph"/>
        <w:numPr>
          <w:ilvl w:val="1"/>
          <w:numId w:val="1"/>
        </w:numPr>
      </w:pPr>
      <w:r w:rsidRPr="006001C8">
        <w:t>Staff Senate:</w:t>
      </w:r>
      <w:r w:rsidR="00AF63F0" w:rsidRPr="006001C8">
        <w:t xml:space="preserve"> </w:t>
      </w:r>
      <w:r w:rsidR="00B44AAB" w:rsidRPr="006001C8">
        <w:t>William Frady</w:t>
      </w:r>
    </w:p>
    <w:p w:rsidR="00507F9B" w:rsidRDefault="00507F9B" w:rsidP="00507F9B">
      <w:pPr>
        <w:pStyle w:val="ListParagraph"/>
        <w:numPr>
          <w:ilvl w:val="1"/>
          <w:numId w:val="1"/>
        </w:numPr>
      </w:pPr>
      <w:r>
        <w:t>CIO Report: Craig Fowler</w:t>
      </w:r>
    </w:p>
    <w:p w:rsidR="00507F9B" w:rsidRPr="006001C8" w:rsidRDefault="00507F9B" w:rsidP="00507F9B">
      <w:pPr>
        <w:pStyle w:val="ListParagraph"/>
        <w:ind w:left="1080"/>
      </w:pPr>
    </w:p>
    <w:p w:rsidR="005040C3" w:rsidRPr="006001C8" w:rsidRDefault="005040C3" w:rsidP="007839B5">
      <w:pPr>
        <w:pStyle w:val="ListParagraph"/>
        <w:numPr>
          <w:ilvl w:val="0"/>
          <w:numId w:val="1"/>
        </w:numPr>
        <w:spacing w:after="0" w:line="240" w:lineRule="auto"/>
      </w:pPr>
      <w:r w:rsidRPr="006001C8">
        <w:t>Council Reports</w:t>
      </w:r>
    </w:p>
    <w:p w:rsidR="003A3188" w:rsidRDefault="005040C3" w:rsidP="007839B5">
      <w:pPr>
        <w:pStyle w:val="ListParagraph"/>
        <w:numPr>
          <w:ilvl w:val="1"/>
          <w:numId w:val="1"/>
        </w:numPr>
        <w:spacing w:after="0" w:line="240" w:lineRule="auto"/>
      </w:pPr>
      <w:r w:rsidRPr="006001C8">
        <w:t xml:space="preserve">Academic Policy and Review Council: </w:t>
      </w:r>
      <w:r w:rsidR="00B44AAB" w:rsidRPr="006001C8">
        <w:t>Christopher Hoyt</w:t>
      </w:r>
      <w:r w:rsidRPr="006001C8">
        <w:t>, Chair</w:t>
      </w:r>
    </w:p>
    <w:p w:rsidR="00CC2CD8" w:rsidRDefault="00507F9B" w:rsidP="00CC2CD8">
      <w:pPr>
        <w:pStyle w:val="ListParagraph"/>
        <w:numPr>
          <w:ilvl w:val="2"/>
          <w:numId w:val="1"/>
        </w:numPr>
        <w:spacing w:after="0" w:line="240" w:lineRule="auto"/>
      </w:pPr>
      <w:r>
        <w:t>Curriculum Approval</w:t>
      </w:r>
    </w:p>
    <w:p w:rsidR="00507F9B" w:rsidRPr="00CC2CD8" w:rsidRDefault="00507F9B" w:rsidP="00CC2CD8">
      <w:pPr>
        <w:spacing w:after="0" w:line="240" w:lineRule="auto"/>
      </w:pPr>
    </w:p>
    <w:p w:rsidR="001A5294" w:rsidRPr="006001C8" w:rsidRDefault="005040C3" w:rsidP="00CC2CD8">
      <w:pPr>
        <w:pStyle w:val="ListParagraph"/>
        <w:numPr>
          <w:ilvl w:val="1"/>
          <w:numId w:val="1"/>
        </w:numPr>
        <w:spacing w:after="0" w:line="240" w:lineRule="auto"/>
      </w:pPr>
      <w:r w:rsidRPr="006001C8">
        <w:t xml:space="preserve">Collegial Review Council: </w:t>
      </w:r>
      <w:r w:rsidR="00B44AAB" w:rsidRPr="006001C8">
        <w:t>Vicki Szabo</w:t>
      </w:r>
      <w:r w:rsidRPr="006001C8">
        <w:t>, Chair</w:t>
      </w:r>
    </w:p>
    <w:p w:rsidR="001A5294" w:rsidRPr="006001C8" w:rsidRDefault="00CC2CD8" w:rsidP="001A5294">
      <w:pPr>
        <w:spacing w:after="0" w:line="240" w:lineRule="auto"/>
        <w:ind w:left="1890"/>
      </w:pPr>
      <w:r>
        <w:t>i</w:t>
      </w:r>
      <w:r w:rsidR="001A5294" w:rsidRPr="006001C8">
        <w:t>. Removal of post tenure review from AA-12 resolution</w:t>
      </w:r>
    </w:p>
    <w:p w:rsidR="007839B5" w:rsidRPr="006001C8" w:rsidRDefault="007839B5" w:rsidP="007839B5">
      <w:pPr>
        <w:spacing w:after="0" w:line="240" w:lineRule="auto"/>
        <w:ind w:left="1890"/>
      </w:pPr>
    </w:p>
    <w:p w:rsidR="00D81A2B" w:rsidRPr="006001C8" w:rsidRDefault="007839B5" w:rsidP="00D81A2B">
      <w:pPr>
        <w:spacing w:after="0" w:line="240" w:lineRule="auto"/>
        <w:ind w:left="1080"/>
      </w:pPr>
      <w:r w:rsidRPr="006001C8">
        <w:t xml:space="preserve">c.    </w:t>
      </w:r>
      <w:r w:rsidR="005040C3" w:rsidRPr="006001C8">
        <w:t xml:space="preserve">Faculty Affairs Council: </w:t>
      </w:r>
      <w:r w:rsidR="00B44AAB" w:rsidRPr="006001C8">
        <w:t>Christopher Cooper</w:t>
      </w:r>
      <w:r w:rsidR="005040C3" w:rsidRPr="006001C8">
        <w:t>, Chair</w:t>
      </w:r>
    </w:p>
    <w:p w:rsidR="00507F9B" w:rsidRDefault="0045419B" w:rsidP="00507F9B">
      <w:pPr>
        <w:spacing w:after="0" w:line="240" w:lineRule="auto"/>
        <w:ind w:left="1890"/>
      </w:pPr>
      <w:r w:rsidRPr="006001C8">
        <w:t>i.</w:t>
      </w:r>
      <w:r w:rsidR="00507F9B" w:rsidRPr="00507F9B">
        <w:t xml:space="preserve"> </w:t>
      </w:r>
      <w:r w:rsidR="00507F9B" w:rsidRPr="006001C8">
        <w:t xml:space="preserve">Child care task force resolution </w:t>
      </w:r>
    </w:p>
    <w:p w:rsidR="00D81A2B" w:rsidRPr="006001C8" w:rsidRDefault="00507F9B" w:rsidP="00507F9B">
      <w:pPr>
        <w:spacing w:after="0" w:line="240" w:lineRule="auto"/>
        <w:ind w:left="1890"/>
      </w:pPr>
      <w:r>
        <w:t xml:space="preserve">ii. </w:t>
      </w:r>
      <w:r w:rsidR="0045419B" w:rsidRPr="006001C8">
        <w:t xml:space="preserve"> </w:t>
      </w:r>
      <w:r w:rsidR="00D81A2B" w:rsidRPr="006001C8">
        <w:t xml:space="preserve">Resolution on SAI Response Rate </w:t>
      </w:r>
    </w:p>
    <w:p w:rsidR="006001C8" w:rsidRPr="006001C8" w:rsidRDefault="0045419B" w:rsidP="006001C8">
      <w:pPr>
        <w:pStyle w:val="ListParagraph"/>
        <w:ind w:left="1890"/>
      </w:pPr>
      <w:r w:rsidRPr="006001C8">
        <w:t>i</w:t>
      </w:r>
      <w:r w:rsidR="00507F9B">
        <w:t>i</w:t>
      </w:r>
      <w:r w:rsidRPr="006001C8">
        <w:t xml:space="preserve">i. </w:t>
      </w:r>
      <w:r w:rsidR="00D81A2B" w:rsidRPr="006001C8">
        <w:t>Resolution on Summer School Teaching Load Limit</w:t>
      </w:r>
    </w:p>
    <w:p w:rsidR="00F94A9F" w:rsidRPr="006001C8" w:rsidRDefault="00D81A2B" w:rsidP="006001C8">
      <w:pPr>
        <w:pStyle w:val="ListParagraph"/>
        <w:ind w:left="1890"/>
      </w:pPr>
      <w:r w:rsidRPr="006001C8">
        <w:t>i</w:t>
      </w:r>
      <w:r w:rsidR="00507F9B">
        <w:t>v</w:t>
      </w:r>
      <w:r w:rsidRPr="006001C8">
        <w:t xml:space="preserve">. Resolution regarding </w:t>
      </w:r>
      <w:r w:rsidR="006001C8">
        <w:t>student professionalism</w:t>
      </w:r>
    </w:p>
    <w:p w:rsidR="00F94A9F" w:rsidRPr="006001C8" w:rsidRDefault="00453CDB">
      <w:pPr>
        <w:spacing w:after="0" w:line="240" w:lineRule="auto"/>
        <w:ind w:left="1080"/>
      </w:pPr>
      <w:r w:rsidRPr="006001C8">
        <w:t>d.  Rules Committee: Cheryl Waters-Tormey, Chair</w:t>
      </w:r>
    </w:p>
    <w:p w:rsidR="002A28C8" w:rsidRPr="006001C8" w:rsidRDefault="002A28C8" w:rsidP="002A28C8">
      <w:pPr>
        <w:pStyle w:val="ListParagraph"/>
        <w:ind w:left="1440"/>
      </w:pPr>
    </w:p>
    <w:p w:rsidR="005040C3" w:rsidRPr="006001C8" w:rsidRDefault="005040C3" w:rsidP="005040C3">
      <w:pPr>
        <w:pStyle w:val="ListParagraph"/>
        <w:numPr>
          <w:ilvl w:val="0"/>
          <w:numId w:val="1"/>
        </w:numPr>
      </w:pPr>
      <w:r w:rsidRPr="006001C8"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 w:rsidRPr="006001C8">
        <w:t>Old Business</w:t>
      </w:r>
    </w:p>
    <w:p w:rsidR="00000000" w:rsidRDefault="00093B32">
      <w:pPr>
        <w:pStyle w:val="ListParagraph"/>
        <w:numPr>
          <w:ilvl w:val="2"/>
          <w:numId w:val="1"/>
        </w:numPr>
      </w:pPr>
      <w:r>
        <w:t>Approval of IT Council/Committee Memberships</w:t>
      </w:r>
    </w:p>
    <w:p w:rsidR="005040C3" w:rsidRPr="006001C8" w:rsidRDefault="005040C3" w:rsidP="005040C3">
      <w:pPr>
        <w:pStyle w:val="ListParagraph"/>
        <w:numPr>
          <w:ilvl w:val="1"/>
          <w:numId w:val="1"/>
        </w:numPr>
      </w:pPr>
      <w:r w:rsidRPr="006001C8">
        <w:t>New Business</w:t>
      </w:r>
    </w:p>
    <w:p w:rsidR="00000000" w:rsidRDefault="001A5294">
      <w:pPr>
        <w:pStyle w:val="ListParagraph"/>
        <w:numPr>
          <w:ilvl w:val="2"/>
          <w:numId w:val="1"/>
        </w:numPr>
      </w:pPr>
      <w:r w:rsidRPr="006001C8">
        <w:t>Proposed academic calendar review</w:t>
      </w:r>
    </w:p>
    <w:p w:rsidR="00000000" w:rsidRDefault="00507F9B">
      <w:pPr>
        <w:pStyle w:val="ListParagraph"/>
        <w:numPr>
          <w:ilvl w:val="2"/>
          <w:numId w:val="1"/>
        </w:numPr>
      </w:pPr>
      <w:r w:rsidRPr="006001C8">
        <w:rPr>
          <w:rStyle w:val="Emphasis"/>
          <w:i w:val="0"/>
          <w:color w:val="000000"/>
          <w:szCs w:val="26"/>
        </w:rPr>
        <w:t>Resolution on Academic Freedom and Updating UNC CODE</w:t>
      </w:r>
    </w:p>
    <w:p w:rsidR="002A28C8" w:rsidRPr="006001C8" w:rsidRDefault="002A28C8" w:rsidP="007839B5">
      <w:pPr>
        <w:pStyle w:val="ListParagraph"/>
        <w:ind w:left="1890"/>
      </w:pPr>
    </w:p>
    <w:p w:rsidR="005040C3" w:rsidRPr="006001C8" w:rsidRDefault="002A28C8" w:rsidP="005040C3">
      <w:pPr>
        <w:pStyle w:val="ListParagraph"/>
        <w:numPr>
          <w:ilvl w:val="0"/>
          <w:numId w:val="1"/>
        </w:numPr>
      </w:pPr>
      <w:r w:rsidRPr="006001C8">
        <w:t xml:space="preserve">Senate </w:t>
      </w:r>
      <w:r w:rsidR="005040C3" w:rsidRPr="006001C8">
        <w:t>Reports</w:t>
      </w:r>
    </w:p>
    <w:p w:rsidR="005040C3" w:rsidRPr="006001C8" w:rsidRDefault="005040C3" w:rsidP="007839B5">
      <w:pPr>
        <w:pStyle w:val="ListParagraph"/>
        <w:numPr>
          <w:ilvl w:val="1"/>
          <w:numId w:val="1"/>
        </w:numPr>
        <w:spacing w:after="0"/>
      </w:pPr>
      <w:r w:rsidRPr="006001C8">
        <w:t>Administra</w:t>
      </w:r>
      <w:r w:rsidR="004E1064" w:rsidRPr="006001C8">
        <w:t>tive Report</w:t>
      </w:r>
    </w:p>
    <w:p w:rsidR="007839B5" w:rsidRPr="006001C8" w:rsidRDefault="004E1064" w:rsidP="007839B5">
      <w:pPr>
        <w:pStyle w:val="ListParagraph"/>
        <w:numPr>
          <w:ilvl w:val="1"/>
          <w:numId w:val="1"/>
        </w:numPr>
        <w:spacing w:after="0"/>
      </w:pPr>
      <w:r w:rsidRPr="006001C8">
        <w:t>Chair Report: Erin McNelis</w:t>
      </w:r>
      <w:r w:rsidR="007839B5" w:rsidRPr="006001C8">
        <w:t xml:space="preserve"> </w:t>
      </w:r>
    </w:p>
    <w:p w:rsidR="005040C3" w:rsidRPr="006001C8" w:rsidRDefault="007839B5" w:rsidP="007839B5">
      <w:pPr>
        <w:spacing w:after="0"/>
        <w:ind w:left="1890"/>
      </w:pPr>
      <w:r w:rsidRPr="006001C8">
        <w:t>i. Presentation</w:t>
      </w:r>
      <w:r w:rsidR="001A5294" w:rsidRPr="006001C8">
        <w:t>s: Dean Wendy Ford (Arts and Sciences) and Dean Scott Higgins (Graduate School)</w:t>
      </w:r>
    </w:p>
    <w:sectPr w:rsidR="005040C3" w:rsidRPr="006001C8" w:rsidSect="001B7B7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040C3"/>
    <w:rsid w:val="00023A4C"/>
    <w:rsid w:val="00030722"/>
    <w:rsid w:val="00093B32"/>
    <w:rsid w:val="000A29F9"/>
    <w:rsid w:val="000A48B3"/>
    <w:rsid w:val="00137E4E"/>
    <w:rsid w:val="001A5294"/>
    <w:rsid w:val="001B7B70"/>
    <w:rsid w:val="00236CA7"/>
    <w:rsid w:val="00256387"/>
    <w:rsid w:val="002A28C8"/>
    <w:rsid w:val="0036048A"/>
    <w:rsid w:val="003A3188"/>
    <w:rsid w:val="00424BBC"/>
    <w:rsid w:val="00453CDB"/>
    <w:rsid w:val="0045419B"/>
    <w:rsid w:val="00473A52"/>
    <w:rsid w:val="004939E5"/>
    <w:rsid w:val="004E1064"/>
    <w:rsid w:val="005017BE"/>
    <w:rsid w:val="005040C3"/>
    <w:rsid w:val="00507F9B"/>
    <w:rsid w:val="006001C8"/>
    <w:rsid w:val="00680261"/>
    <w:rsid w:val="006F78BC"/>
    <w:rsid w:val="007839B5"/>
    <w:rsid w:val="00861296"/>
    <w:rsid w:val="00AD4C4D"/>
    <w:rsid w:val="00AF63F0"/>
    <w:rsid w:val="00B44AAB"/>
    <w:rsid w:val="00B84D3F"/>
    <w:rsid w:val="00BA300E"/>
    <w:rsid w:val="00C31DAB"/>
    <w:rsid w:val="00CC2CD8"/>
    <w:rsid w:val="00D81A2B"/>
    <w:rsid w:val="00E23CCF"/>
    <w:rsid w:val="00EC23CF"/>
    <w:rsid w:val="00F62008"/>
    <w:rsid w:val="00F94A9F"/>
    <w:rsid w:val="00FE2838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3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Macintosh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Laura Wright</cp:lastModifiedBy>
  <cp:revision>4</cp:revision>
  <dcterms:created xsi:type="dcterms:W3CDTF">2010-10-24T17:42:00Z</dcterms:created>
  <dcterms:modified xsi:type="dcterms:W3CDTF">2010-10-24T18:08:00Z</dcterms:modified>
</cp:coreProperties>
</file>