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97" w:rsidRPr="00001D1B" w:rsidRDefault="00320BD0" w:rsidP="00822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WCU Counseling Reception and Silent Auction</w:t>
      </w:r>
    </w:p>
    <w:p w:rsidR="00822997" w:rsidRPr="00001D1B" w:rsidRDefault="00822997" w:rsidP="00822997">
      <w:pPr>
        <w:jc w:val="center"/>
        <w:rPr>
          <w:b/>
          <w:sz w:val="28"/>
          <w:szCs w:val="28"/>
        </w:rPr>
      </w:pPr>
      <w:r w:rsidRPr="00001D1B">
        <w:rPr>
          <w:b/>
          <w:sz w:val="28"/>
          <w:szCs w:val="28"/>
        </w:rPr>
        <w:t>WCU-Biltmore Park, Asheville</w:t>
      </w:r>
    </w:p>
    <w:p w:rsidR="00822997" w:rsidRDefault="00822997" w:rsidP="00822997">
      <w:pPr>
        <w:jc w:val="center"/>
        <w:rPr>
          <w:b/>
          <w:sz w:val="28"/>
          <w:szCs w:val="28"/>
        </w:rPr>
      </w:pPr>
      <w:r w:rsidRPr="00001D1B">
        <w:rPr>
          <w:b/>
          <w:sz w:val="28"/>
          <w:szCs w:val="28"/>
        </w:rPr>
        <w:t>Friday</w:t>
      </w:r>
      <w:r>
        <w:rPr>
          <w:b/>
          <w:sz w:val="28"/>
          <w:szCs w:val="28"/>
        </w:rPr>
        <w:t>,</w:t>
      </w:r>
      <w:r w:rsidRPr="00001D1B">
        <w:rPr>
          <w:b/>
          <w:sz w:val="28"/>
          <w:szCs w:val="28"/>
        </w:rPr>
        <w:t xml:space="preserve"> </w:t>
      </w:r>
      <w:r w:rsidR="00320BD0">
        <w:rPr>
          <w:b/>
          <w:sz w:val="28"/>
          <w:szCs w:val="28"/>
        </w:rPr>
        <w:t>December 6</w:t>
      </w:r>
      <w:r w:rsidRPr="00001D1B">
        <w:rPr>
          <w:b/>
          <w:sz w:val="28"/>
          <w:szCs w:val="28"/>
        </w:rPr>
        <w:t>, 2013</w:t>
      </w:r>
    </w:p>
    <w:p w:rsidR="002F4D07" w:rsidRDefault="00320BD0" w:rsidP="00822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5:30-7:00 p.m.</w:t>
      </w:r>
    </w:p>
    <w:p w:rsidR="00320BD0" w:rsidRDefault="00320BD0" w:rsidP="00822997">
      <w:pPr>
        <w:jc w:val="center"/>
        <w:rPr>
          <w:b/>
          <w:sz w:val="28"/>
          <w:szCs w:val="28"/>
        </w:rPr>
      </w:pPr>
    </w:p>
    <w:p w:rsidR="002B6D00" w:rsidRDefault="00D24A27">
      <w:pPr>
        <w:rPr>
          <w:rFonts w:ascii="Times New Roman" w:hAnsi="Times New Roman"/>
          <w:sz w:val="20"/>
        </w:rPr>
      </w:pPr>
      <w:r w:rsidRPr="00452FF9">
        <w:rPr>
          <w:rFonts w:ascii="Times New Roman" w:hAnsi="Times New Roman"/>
          <w:sz w:val="20"/>
        </w:rPr>
        <w:t xml:space="preserve">The Counseling Faculty at Western Carolina </w:t>
      </w:r>
      <w:r w:rsidR="00001D1B" w:rsidRPr="00452FF9">
        <w:rPr>
          <w:rFonts w:ascii="Times New Roman" w:hAnsi="Times New Roman"/>
          <w:sz w:val="20"/>
        </w:rPr>
        <w:t xml:space="preserve">University </w:t>
      </w:r>
      <w:r w:rsidR="00452FF9" w:rsidRPr="00452FF9">
        <w:rPr>
          <w:rFonts w:ascii="Times New Roman" w:hAnsi="Times New Roman"/>
          <w:sz w:val="20"/>
        </w:rPr>
        <w:t>invite</w:t>
      </w:r>
      <w:r w:rsidR="0043375C">
        <w:rPr>
          <w:rFonts w:ascii="Times New Roman" w:hAnsi="Times New Roman"/>
          <w:sz w:val="20"/>
        </w:rPr>
        <w:t>s</w:t>
      </w:r>
      <w:r w:rsidRPr="00452FF9">
        <w:rPr>
          <w:rFonts w:ascii="Times New Roman" w:hAnsi="Times New Roman"/>
          <w:sz w:val="20"/>
        </w:rPr>
        <w:t xml:space="preserve"> you to attend the </w:t>
      </w:r>
      <w:r w:rsidR="004C624B">
        <w:rPr>
          <w:rFonts w:ascii="Times New Roman" w:hAnsi="Times New Roman"/>
          <w:sz w:val="20"/>
        </w:rPr>
        <w:t>inaugural</w:t>
      </w:r>
      <w:r w:rsidR="000517DC">
        <w:rPr>
          <w:rFonts w:ascii="Times New Roman" w:hAnsi="Times New Roman"/>
          <w:sz w:val="20"/>
        </w:rPr>
        <w:t xml:space="preserve"> </w:t>
      </w:r>
      <w:r w:rsidRPr="00452FF9">
        <w:rPr>
          <w:rFonts w:ascii="Times New Roman" w:hAnsi="Times New Roman"/>
          <w:sz w:val="20"/>
        </w:rPr>
        <w:t xml:space="preserve">WCU Counseling </w:t>
      </w:r>
      <w:r w:rsidR="000517DC">
        <w:rPr>
          <w:rFonts w:ascii="Times New Roman" w:hAnsi="Times New Roman"/>
          <w:sz w:val="20"/>
        </w:rPr>
        <w:t>Reception and Silent Auction for students, alumni, family</w:t>
      </w:r>
      <w:r w:rsidR="004C624B">
        <w:rPr>
          <w:rFonts w:ascii="Times New Roman" w:hAnsi="Times New Roman"/>
          <w:sz w:val="20"/>
        </w:rPr>
        <w:t>,</w:t>
      </w:r>
      <w:r w:rsidR="000517DC">
        <w:rPr>
          <w:rFonts w:ascii="Times New Roman" w:hAnsi="Times New Roman"/>
          <w:sz w:val="20"/>
        </w:rPr>
        <w:t xml:space="preserve"> and friends.</w:t>
      </w:r>
      <w:r w:rsidR="004C624B">
        <w:rPr>
          <w:rFonts w:ascii="Times New Roman" w:hAnsi="Times New Roman"/>
          <w:sz w:val="20"/>
        </w:rPr>
        <w:t xml:space="preserve"> </w:t>
      </w:r>
      <w:r w:rsidR="002F4D07">
        <w:rPr>
          <w:rFonts w:ascii="Times New Roman" w:hAnsi="Times New Roman"/>
          <w:sz w:val="20"/>
        </w:rPr>
        <w:t>The purpose of this event is to reconnect with colleagues, current students and faculty, and to support the WCU counseling program.</w:t>
      </w:r>
      <w:r w:rsidR="004C624B">
        <w:rPr>
          <w:rFonts w:ascii="Times New Roman" w:hAnsi="Times New Roman"/>
          <w:sz w:val="20"/>
        </w:rPr>
        <w:t xml:space="preserve"> </w:t>
      </w:r>
      <w:r w:rsidR="00E15C03">
        <w:rPr>
          <w:rFonts w:ascii="Times New Roman" w:hAnsi="Times New Roman"/>
          <w:sz w:val="20"/>
        </w:rPr>
        <w:t xml:space="preserve">Although certainly not required, we welcome any and all donations (personal art work, restaurant, hotel, </w:t>
      </w:r>
      <w:r w:rsidR="002B6D00">
        <w:rPr>
          <w:rFonts w:ascii="Times New Roman" w:hAnsi="Times New Roman"/>
          <w:sz w:val="20"/>
        </w:rPr>
        <w:t>recreation</w:t>
      </w:r>
      <w:r w:rsidR="004C624B">
        <w:rPr>
          <w:rFonts w:ascii="Times New Roman" w:hAnsi="Times New Roman"/>
          <w:sz w:val="20"/>
        </w:rPr>
        <w:t>,</w:t>
      </w:r>
      <w:r w:rsidR="002B6D00">
        <w:rPr>
          <w:rFonts w:ascii="Times New Roman" w:hAnsi="Times New Roman"/>
          <w:sz w:val="20"/>
        </w:rPr>
        <w:t xml:space="preserve"> </w:t>
      </w:r>
      <w:r w:rsidR="00E15C03">
        <w:rPr>
          <w:rFonts w:ascii="Times New Roman" w:hAnsi="Times New Roman"/>
          <w:sz w:val="20"/>
        </w:rPr>
        <w:t xml:space="preserve">and store gift cards, etc).  </w:t>
      </w:r>
      <w:r w:rsidR="004C624B">
        <w:rPr>
          <w:rFonts w:ascii="Times New Roman" w:hAnsi="Times New Roman"/>
          <w:sz w:val="20"/>
        </w:rPr>
        <w:t>All p</w:t>
      </w:r>
      <w:r w:rsidR="002F4D07">
        <w:rPr>
          <w:rFonts w:ascii="Times New Roman" w:hAnsi="Times New Roman"/>
          <w:sz w:val="20"/>
        </w:rPr>
        <w:t>roceeds from the silent auction will benefit student professional conference travel and scholarships.</w:t>
      </w:r>
    </w:p>
    <w:p w:rsidR="002F4D07" w:rsidRDefault="00E15C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2F4D07">
        <w:rPr>
          <w:rFonts w:ascii="Times New Roman" w:hAnsi="Times New Roman"/>
          <w:sz w:val="20"/>
        </w:rPr>
        <w:t xml:space="preserve">  </w:t>
      </w:r>
    </w:p>
    <w:p w:rsidR="00452FF9" w:rsidRPr="00452FF9" w:rsidRDefault="000517D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9A496D" w:rsidRPr="00452FF9" w:rsidRDefault="00D24A27" w:rsidP="00452FF9">
      <w:pPr>
        <w:pStyle w:val="Title"/>
        <w:rPr>
          <w:rFonts w:ascii="Times New Roman" w:hAnsi="Times New Roman"/>
          <w:sz w:val="20"/>
        </w:rPr>
      </w:pPr>
      <w:r w:rsidRPr="00452FF9">
        <w:rPr>
          <w:rFonts w:ascii="Times New Roman" w:hAnsi="Times New Roman"/>
          <w:sz w:val="20"/>
        </w:rPr>
        <w:t>DIRECTION</w:t>
      </w:r>
      <w:r w:rsidR="00001D1B" w:rsidRPr="00452FF9">
        <w:rPr>
          <w:rFonts w:ascii="Times New Roman" w:hAnsi="Times New Roman"/>
          <w:sz w:val="20"/>
        </w:rPr>
        <w:t>S</w:t>
      </w:r>
      <w:r w:rsidR="008F3E50" w:rsidRPr="00452FF9">
        <w:rPr>
          <w:rFonts w:ascii="Times New Roman" w:hAnsi="Times New Roman"/>
          <w:sz w:val="20"/>
        </w:rPr>
        <w:t xml:space="preserve"> TO </w:t>
      </w:r>
      <w:r w:rsidR="00546BE5" w:rsidRPr="00452FF9">
        <w:rPr>
          <w:rFonts w:ascii="Times New Roman" w:hAnsi="Times New Roman"/>
          <w:sz w:val="20"/>
        </w:rPr>
        <w:t>WCU-Biltmore Park</w:t>
      </w:r>
    </w:p>
    <w:p w:rsidR="009A496D" w:rsidRPr="00452FF9" w:rsidRDefault="00341F3D" w:rsidP="008F3E50">
      <w:pPr>
        <w:pStyle w:val="Title"/>
        <w:jc w:val="left"/>
        <w:rPr>
          <w:rFonts w:ascii="Arial" w:hAnsi="Arial" w:cs="Arial"/>
          <w:i/>
          <w:iCs/>
          <w:sz w:val="20"/>
        </w:rPr>
      </w:pPr>
      <w:r w:rsidRPr="00452FF9">
        <w:rPr>
          <w:rFonts w:ascii="Arial" w:hAnsi="Arial" w:cs="Arial"/>
          <w:sz w:val="20"/>
        </w:rPr>
        <w:t>28 Schenck Pkwy, Ste 300 Biltmore Park Asheville, NC 28803</w:t>
      </w:r>
      <w:proofErr w:type="gramStart"/>
      <w:r w:rsidRPr="00452FF9">
        <w:rPr>
          <w:rFonts w:ascii="Arial" w:hAnsi="Arial" w:cs="Arial"/>
          <w:sz w:val="20"/>
        </w:rPr>
        <w:t> </w:t>
      </w:r>
      <w:proofErr w:type="gramEnd"/>
      <w:hyperlink r:id="rId5" w:history="1">
        <w:r w:rsidRPr="00452FF9">
          <w:rPr>
            <w:rFonts w:ascii="Arial" w:hAnsi="Arial" w:cs="Arial"/>
            <w:i/>
            <w:iCs/>
            <w:sz w:val="20"/>
          </w:rPr>
          <w:t>(I-26 Exit 37)</w:t>
        </w:r>
      </w:hyperlink>
      <w:r w:rsidR="00001D1B" w:rsidRPr="00452FF9">
        <w:rPr>
          <w:rFonts w:ascii="Arial" w:hAnsi="Arial" w:cs="Arial"/>
          <w:sz w:val="20"/>
        </w:rPr>
        <w:t xml:space="preserve"> </w:t>
      </w:r>
      <w:r w:rsidRPr="00452FF9">
        <w:rPr>
          <w:rFonts w:ascii="Arial" w:hAnsi="Arial" w:cs="Arial"/>
          <w:sz w:val="20"/>
        </w:rPr>
        <w:t xml:space="preserve">828.654.6498 </w:t>
      </w:r>
      <w:r w:rsidRPr="00452FF9">
        <w:rPr>
          <w:rFonts w:ascii="Arial" w:hAnsi="Arial" w:cs="Arial"/>
          <w:i/>
          <w:iCs/>
          <w:sz w:val="20"/>
        </w:rPr>
        <w:t>tel</w:t>
      </w:r>
    </w:p>
    <w:p w:rsidR="00001D1B" w:rsidRPr="00452FF9" w:rsidRDefault="0034690C" w:rsidP="00452FF9">
      <w:pPr>
        <w:pStyle w:val="Title"/>
        <w:jc w:val="left"/>
        <w:rPr>
          <w:rStyle w:val="Hyperlink"/>
        </w:rPr>
      </w:pPr>
      <w:r w:rsidRPr="00452FF9">
        <w:rPr>
          <w:rFonts w:ascii="Arial" w:hAnsi="Arial" w:cs="Arial"/>
          <w:iCs/>
          <w:sz w:val="20"/>
        </w:rPr>
        <w:t>O</w:t>
      </w:r>
      <w:r w:rsidR="009A496D" w:rsidRPr="00452FF9">
        <w:rPr>
          <w:rFonts w:ascii="Arial" w:hAnsi="Arial" w:cs="Arial"/>
          <w:iCs/>
          <w:sz w:val="20"/>
        </w:rPr>
        <w:t>r go to link</w:t>
      </w:r>
      <w:r w:rsidR="009A496D" w:rsidRPr="00452FF9">
        <w:rPr>
          <w:rFonts w:ascii="Arial" w:hAnsi="Arial" w:cs="Arial"/>
          <w:i/>
          <w:iCs/>
          <w:sz w:val="20"/>
        </w:rPr>
        <w:t xml:space="preserve"> </w:t>
      </w:r>
      <w:hyperlink r:id="rId6" w:history="1">
        <w:r w:rsidR="009A496D" w:rsidRPr="00452FF9">
          <w:rPr>
            <w:rStyle w:val="Hyperlink"/>
            <w:rFonts w:ascii="Arial" w:hAnsi="Arial" w:cs="Arial"/>
            <w:i/>
            <w:iCs/>
            <w:sz w:val="20"/>
          </w:rPr>
          <w:t>http://www.biltmorepark.com/area/directions</w:t>
        </w:r>
      </w:hyperlink>
    </w:p>
    <w:p w:rsidR="00452FF9" w:rsidRPr="00452FF9" w:rsidRDefault="00452FF9" w:rsidP="00452FF9">
      <w:pPr>
        <w:pStyle w:val="Title"/>
        <w:jc w:val="left"/>
        <w:rPr>
          <w:rFonts w:ascii="Arial" w:hAnsi="Arial" w:cs="Arial"/>
          <w:i/>
          <w:iCs/>
          <w:sz w:val="22"/>
          <w:szCs w:val="22"/>
        </w:rPr>
      </w:pPr>
    </w:p>
    <w:p w:rsidR="00F71173" w:rsidRPr="00001D1B" w:rsidRDefault="00F71173" w:rsidP="00F71173">
      <w:pPr>
        <w:jc w:val="center"/>
        <w:rPr>
          <w:b/>
          <w:sz w:val="28"/>
          <w:szCs w:val="28"/>
          <w:u w:val="single"/>
        </w:rPr>
      </w:pPr>
      <w:r w:rsidRPr="00001D1B">
        <w:rPr>
          <w:b/>
          <w:sz w:val="28"/>
          <w:szCs w:val="28"/>
          <w:u w:val="single"/>
        </w:rPr>
        <w:t>Agenda</w:t>
      </w:r>
    </w:p>
    <w:p w:rsidR="00F71173" w:rsidRDefault="00320BD0" w:rsidP="00F71173">
      <w:pPr>
        <w:rPr>
          <w:sz w:val="20"/>
        </w:rPr>
      </w:pPr>
      <w:r>
        <w:rPr>
          <w:sz w:val="20"/>
        </w:rPr>
        <w:t>5:30-6:30</w:t>
      </w:r>
      <w:r w:rsidR="00001D1B" w:rsidRPr="00452FF9">
        <w:rPr>
          <w:sz w:val="20"/>
        </w:rPr>
        <w:tab/>
      </w:r>
      <w:r>
        <w:rPr>
          <w:sz w:val="20"/>
        </w:rPr>
        <w:t>Reception and silent auction</w:t>
      </w:r>
      <w:r w:rsidR="00DA3D2F">
        <w:rPr>
          <w:sz w:val="20"/>
        </w:rPr>
        <w:t xml:space="preserve"> (light hors</w:t>
      </w:r>
      <w:r w:rsidR="002B6D00">
        <w:rPr>
          <w:sz w:val="20"/>
        </w:rPr>
        <w:t xml:space="preserve"> d’oeuvres and refreshments will be provided)</w:t>
      </w:r>
    </w:p>
    <w:p w:rsidR="00320BD0" w:rsidRPr="00452FF9" w:rsidRDefault="00320BD0" w:rsidP="00F71173">
      <w:pPr>
        <w:rPr>
          <w:sz w:val="20"/>
        </w:rPr>
      </w:pPr>
      <w:r>
        <w:rPr>
          <w:sz w:val="20"/>
        </w:rPr>
        <w:t>6:30-7:00</w:t>
      </w:r>
      <w:r>
        <w:rPr>
          <w:sz w:val="20"/>
        </w:rPr>
        <w:tab/>
        <w:t>Announcement of Winners</w:t>
      </w:r>
      <w:r w:rsidR="002B6D00">
        <w:rPr>
          <w:sz w:val="20"/>
        </w:rPr>
        <w:t xml:space="preserve"> (but let’s face it, we’re all Winners</w:t>
      </w:r>
      <w:r w:rsidR="002B3FDE">
        <w:rPr>
          <w:sz w:val="20"/>
        </w:rPr>
        <w:t>)</w:t>
      </w:r>
      <w:r w:rsidR="002B6D00" w:rsidRPr="002B6D00">
        <w:rPr>
          <w:sz w:val="20"/>
        </w:rPr>
        <w:sym w:font="Wingdings" w:char="F04A"/>
      </w:r>
      <w:r w:rsidR="004C624B">
        <w:rPr>
          <w:sz w:val="20"/>
        </w:rPr>
        <w:t xml:space="preserve">  and payment.</w:t>
      </w:r>
    </w:p>
    <w:p w:rsidR="00452FF9" w:rsidRPr="00452FF9" w:rsidRDefault="00452FF9" w:rsidP="00452FF9">
      <w:pPr>
        <w:ind w:left="1440" w:hanging="1440"/>
        <w:rPr>
          <w:sz w:val="20"/>
        </w:rPr>
      </w:pPr>
    </w:p>
    <w:p w:rsidR="002B3FDE" w:rsidRDefault="002B3FDE">
      <w:pPr>
        <w:rPr>
          <w:rFonts w:ascii="Times New Roman" w:hAnsi="Times New Roman"/>
          <w:sz w:val="20"/>
        </w:rPr>
      </w:pPr>
    </w:p>
    <w:p w:rsidR="006E2ED9" w:rsidRPr="00452FF9" w:rsidRDefault="008F3E50">
      <w:pPr>
        <w:rPr>
          <w:rFonts w:ascii="Times New Roman" w:hAnsi="Times New Roman"/>
          <w:sz w:val="20"/>
        </w:rPr>
      </w:pPr>
      <w:r w:rsidRPr="00452FF9">
        <w:rPr>
          <w:rFonts w:ascii="Times New Roman" w:hAnsi="Times New Roman"/>
          <w:sz w:val="20"/>
        </w:rPr>
        <w:t xml:space="preserve">Please </w:t>
      </w:r>
      <w:r w:rsidR="00320BD0">
        <w:rPr>
          <w:rFonts w:ascii="Times New Roman" w:hAnsi="Times New Roman"/>
          <w:b/>
          <w:sz w:val="20"/>
        </w:rPr>
        <w:t xml:space="preserve">RSVP by November 18 </w:t>
      </w:r>
      <w:r w:rsidRPr="00452FF9">
        <w:rPr>
          <w:rFonts w:ascii="Times New Roman" w:hAnsi="Times New Roman"/>
          <w:sz w:val="20"/>
        </w:rPr>
        <w:t xml:space="preserve">to </w:t>
      </w:r>
      <w:r w:rsidR="00B43B8F" w:rsidRPr="00452FF9">
        <w:rPr>
          <w:rFonts w:ascii="Times New Roman" w:hAnsi="Times New Roman"/>
          <w:sz w:val="20"/>
        </w:rPr>
        <w:t>Denise Royer</w:t>
      </w:r>
      <w:r w:rsidR="007F70F7" w:rsidRPr="00452FF9">
        <w:rPr>
          <w:rFonts w:ascii="Times New Roman" w:hAnsi="Times New Roman"/>
          <w:sz w:val="20"/>
        </w:rPr>
        <w:t xml:space="preserve"> at </w:t>
      </w:r>
      <w:hyperlink r:id="rId7" w:history="1">
        <w:r w:rsidR="00B43B8F" w:rsidRPr="00452FF9">
          <w:rPr>
            <w:rStyle w:val="Hyperlink"/>
            <w:rFonts w:ascii="Times New Roman" w:hAnsi="Times New Roman"/>
            <w:sz w:val="20"/>
          </w:rPr>
          <w:t>droyer@wcu.edu</w:t>
        </w:r>
      </w:hyperlink>
      <w:r w:rsidR="006E2ED9" w:rsidRPr="00452FF9">
        <w:rPr>
          <w:rFonts w:ascii="Times New Roman" w:hAnsi="Times New Roman"/>
          <w:sz w:val="20"/>
        </w:rPr>
        <w:t xml:space="preserve"> by filling out the following form:</w:t>
      </w:r>
    </w:p>
    <w:p w:rsidR="006E2ED9" w:rsidRDefault="006E2E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B3FDE" w:rsidRDefault="00446C1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8" style="position:absolute;margin-left:2.4pt;margin-top:1.5pt;width:492pt;height:205.2pt;z-index:251658240" filled="f" strokeweight="1pt">
            <v:stroke dashstyle="1 1"/>
          </v:rect>
        </w:pict>
      </w:r>
    </w:p>
    <w:p w:rsidR="009D69BC" w:rsidRPr="00452FF9" w:rsidRDefault="006E2ED9" w:rsidP="009D69BC">
      <w:pPr>
        <w:spacing w:after="120"/>
        <w:ind w:firstLine="360"/>
        <w:rPr>
          <w:rFonts w:ascii="Times New Roman" w:hAnsi="Times New Roman"/>
          <w:sz w:val="20"/>
        </w:rPr>
      </w:pPr>
      <w:r w:rsidRPr="00452FF9">
        <w:rPr>
          <w:rFonts w:ascii="Times New Roman" w:hAnsi="Times New Roman"/>
          <w:sz w:val="20"/>
        </w:rPr>
        <w:t xml:space="preserve">Name: </w:t>
      </w:r>
      <w:r w:rsidR="00233005" w:rsidRPr="00452FF9">
        <w:rPr>
          <w:rFonts w:ascii="Times New Roman" w:hAnsi="Times New Roman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9D69BC" w:rsidRPr="00452FF9">
        <w:rPr>
          <w:rFonts w:ascii="Times New Roman" w:hAnsi="Times New Roman"/>
          <w:sz w:val="20"/>
        </w:rPr>
        <w:instrText xml:space="preserve"> FORMTEXT </w:instrText>
      </w:r>
      <w:r w:rsidR="00233005" w:rsidRPr="00452FF9">
        <w:rPr>
          <w:rFonts w:ascii="Times New Roman" w:hAnsi="Times New Roman"/>
          <w:sz w:val="20"/>
        </w:rPr>
      </w:r>
      <w:r w:rsidR="00233005" w:rsidRPr="00452FF9">
        <w:rPr>
          <w:rFonts w:ascii="Times New Roman" w:hAnsi="Times New Roman"/>
          <w:sz w:val="20"/>
        </w:rPr>
        <w:fldChar w:fldCharType="separate"/>
      </w:r>
      <w:bookmarkStart w:id="1" w:name="_GoBack"/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bookmarkEnd w:id="1"/>
      <w:r w:rsidR="00233005" w:rsidRPr="00452FF9">
        <w:rPr>
          <w:rFonts w:ascii="Times New Roman" w:hAnsi="Times New Roman"/>
          <w:sz w:val="20"/>
        </w:rPr>
        <w:fldChar w:fldCharType="end"/>
      </w:r>
      <w:bookmarkEnd w:id="0"/>
    </w:p>
    <w:p w:rsidR="006E2ED9" w:rsidRPr="00452FF9" w:rsidRDefault="006E2ED9" w:rsidP="009D69BC">
      <w:pPr>
        <w:spacing w:after="120"/>
        <w:ind w:firstLine="360"/>
        <w:rPr>
          <w:rFonts w:ascii="Times New Roman" w:hAnsi="Times New Roman"/>
          <w:sz w:val="20"/>
        </w:rPr>
      </w:pPr>
      <w:r w:rsidRPr="00452FF9">
        <w:rPr>
          <w:rFonts w:ascii="Times New Roman" w:hAnsi="Times New Roman"/>
          <w:sz w:val="20"/>
        </w:rPr>
        <w:t xml:space="preserve">Phone Number: </w:t>
      </w:r>
      <w:r w:rsidR="00233005" w:rsidRPr="00452FF9">
        <w:rPr>
          <w:rFonts w:ascii="Times New Roman" w:hAnsi="Times New Roman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D69BC" w:rsidRPr="00452FF9">
        <w:rPr>
          <w:rFonts w:ascii="Times New Roman" w:hAnsi="Times New Roman"/>
          <w:sz w:val="20"/>
        </w:rPr>
        <w:instrText xml:space="preserve"> FORMTEXT </w:instrText>
      </w:r>
      <w:r w:rsidR="00233005" w:rsidRPr="00452FF9">
        <w:rPr>
          <w:rFonts w:ascii="Times New Roman" w:hAnsi="Times New Roman"/>
          <w:sz w:val="20"/>
        </w:rPr>
      </w:r>
      <w:r w:rsidR="00233005" w:rsidRPr="00452FF9">
        <w:rPr>
          <w:rFonts w:ascii="Times New Roman" w:hAnsi="Times New Roman"/>
          <w:sz w:val="20"/>
        </w:rPr>
        <w:fldChar w:fldCharType="separate"/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233005" w:rsidRPr="00452FF9">
        <w:rPr>
          <w:rFonts w:ascii="Times New Roman" w:hAnsi="Times New Roman"/>
          <w:sz w:val="20"/>
        </w:rPr>
        <w:fldChar w:fldCharType="end"/>
      </w:r>
      <w:bookmarkEnd w:id="2"/>
    </w:p>
    <w:p w:rsidR="006E2ED9" w:rsidRPr="00452FF9" w:rsidRDefault="006E2ED9" w:rsidP="009D69BC">
      <w:pPr>
        <w:spacing w:after="120"/>
        <w:ind w:firstLine="360"/>
        <w:rPr>
          <w:rFonts w:ascii="Times New Roman" w:hAnsi="Times New Roman"/>
          <w:sz w:val="20"/>
        </w:rPr>
      </w:pPr>
      <w:r w:rsidRPr="00452FF9">
        <w:rPr>
          <w:rFonts w:ascii="Times New Roman" w:hAnsi="Times New Roman"/>
          <w:sz w:val="20"/>
        </w:rPr>
        <w:t>Email</w:t>
      </w:r>
      <w:r w:rsidR="009D69BC" w:rsidRPr="00452FF9">
        <w:rPr>
          <w:rFonts w:ascii="Times New Roman" w:hAnsi="Times New Roman"/>
          <w:sz w:val="20"/>
        </w:rPr>
        <w:t xml:space="preserve">: </w:t>
      </w:r>
      <w:r w:rsidR="00233005" w:rsidRPr="00452FF9">
        <w:rPr>
          <w:rFonts w:ascii="Times New Roman" w:hAnsi="Times New Roman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D69BC" w:rsidRPr="00452FF9">
        <w:rPr>
          <w:rFonts w:ascii="Times New Roman" w:hAnsi="Times New Roman"/>
          <w:sz w:val="20"/>
        </w:rPr>
        <w:instrText xml:space="preserve"> FORMTEXT </w:instrText>
      </w:r>
      <w:r w:rsidR="00233005" w:rsidRPr="00452FF9">
        <w:rPr>
          <w:rFonts w:ascii="Times New Roman" w:hAnsi="Times New Roman"/>
          <w:sz w:val="20"/>
        </w:rPr>
      </w:r>
      <w:r w:rsidR="00233005" w:rsidRPr="00452FF9">
        <w:rPr>
          <w:rFonts w:ascii="Times New Roman" w:hAnsi="Times New Roman"/>
          <w:sz w:val="20"/>
        </w:rPr>
        <w:fldChar w:fldCharType="separate"/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233005" w:rsidRPr="00452FF9">
        <w:rPr>
          <w:rFonts w:ascii="Times New Roman" w:hAnsi="Times New Roman"/>
          <w:sz w:val="20"/>
        </w:rPr>
        <w:fldChar w:fldCharType="end"/>
      </w:r>
      <w:bookmarkEnd w:id="3"/>
    </w:p>
    <w:p w:rsidR="006E2ED9" w:rsidRPr="00452FF9" w:rsidRDefault="006E2ED9" w:rsidP="009D69BC">
      <w:pPr>
        <w:spacing w:after="120"/>
        <w:ind w:firstLine="360"/>
        <w:rPr>
          <w:rFonts w:ascii="Times New Roman" w:hAnsi="Times New Roman"/>
          <w:sz w:val="20"/>
        </w:rPr>
      </w:pPr>
      <w:r w:rsidRPr="00452FF9">
        <w:rPr>
          <w:rFonts w:ascii="Times New Roman" w:hAnsi="Times New Roman"/>
          <w:sz w:val="20"/>
        </w:rPr>
        <w:t>Employer</w:t>
      </w:r>
      <w:r w:rsidR="009D69BC" w:rsidRPr="00452FF9">
        <w:rPr>
          <w:rFonts w:ascii="Times New Roman" w:hAnsi="Times New Roman"/>
          <w:sz w:val="20"/>
        </w:rPr>
        <w:t xml:space="preserve">: </w:t>
      </w:r>
      <w:r w:rsidR="00233005" w:rsidRPr="00452FF9">
        <w:rPr>
          <w:rFonts w:ascii="Times New Roman" w:hAnsi="Times New Roman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D69BC" w:rsidRPr="00452FF9">
        <w:rPr>
          <w:rFonts w:ascii="Times New Roman" w:hAnsi="Times New Roman"/>
          <w:sz w:val="20"/>
        </w:rPr>
        <w:instrText xml:space="preserve"> FORMTEXT </w:instrText>
      </w:r>
      <w:r w:rsidR="00233005" w:rsidRPr="00452FF9">
        <w:rPr>
          <w:rFonts w:ascii="Times New Roman" w:hAnsi="Times New Roman"/>
          <w:sz w:val="20"/>
        </w:rPr>
      </w:r>
      <w:r w:rsidR="00233005" w:rsidRPr="00452FF9">
        <w:rPr>
          <w:rFonts w:ascii="Times New Roman" w:hAnsi="Times New Roman"/>
          <w:sz w:val="20"/>
        </w:rPr>
        <w:fldChar w:fldCharType="separate"/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233005" w:rsidRPr="00452FF9">
        <w:rPr>
          <w:rFonts w:ascii="Times New Roman" w:hAnsi="Times New Roman"/>
          <w:sz w:val="20"/>
        </w:rPr>
        <w:fldChar w:fldCharType="end"/>
      </w:r>
      <w:bookmarkEnd w:id="4"/>
    </w:p>
    <w:p w:rsidR="006E2ED9" w:rsidRDefault="006E2ED9" w:rsidP="009D69BC">
      <w:pPr>
        <w:spacing w:after="120"/>
        <w:ind w:firstLine="360"/>
        <w:rPr>
          <w:rFonts w:ascii="Times New Roman" w:hAnsi="Times New Roman"/>
          <w:sz w:val="20"/>
        </w:rPr>
      </w:pPr>
      <w:r w:rsidRPr="00452FF9">
        <w:rPr>
          <w:rFonts w:ascii="Times New Roman" w:hAnsi="Times New Roman"/>
          <w:sz w:val="20"/>
        </w:rPr>
        <w:t>Mailing Address</w:t>
      </w:r>
      <w:r w:rsidR="009D69BC" w:rsidRPr="00452FF9">
        <w:rPr>
          <w:rFonts w:ascii="Times New Roman" w:hAnsi="Times New Roman"/>
          <w:sz w:val="20"/>
        </w:rPr>
        <w:t xml:space="preserve">: </w:t>
      </w:r>
      <w:r w:rsidR="00233005" w:rsidRPr="00452FF9">
        <w:rPr>
          <w:rFonts w:ascii="Times New Roman" w:hAnsi="Times New Roman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D69BC" w:rsidRPr="00452FF9">
        <w:rPr>
          <w:rFonts w:ascii="Times New Roman" w:hAnsi="Times New Roman"/>
          <w:sz w:val="20"/>
        </w:rPr>
        <w:instrText xml:space="preserve"> FORMTEXT </w:instrText>
      </w:r>
      <w:r w:rsidR="00233005" w:rsidRPr="00452FF9">
        <w:rPr>
          <w:rFonts w:ascii="Times New Roman" w:hAnsi="Times New Roman"/>
          <w:sz w:val="20"/>
        </w:rPr>
      </w:r>
      <w:r w:rsidR="00233005" w:rsidRPr="00452FF9">
        <w:rPr>
          <w:rFonts w:ascii="Times New Roman" w:hAnsi="Times New Roman"/>
          <w:sz w:val="20"/>
        </w:rPr>
        <w:fldChar w:fldCharType="separate"/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9D69BC" w:rsidRPr="00452FF9">
        <w:rPr>
          <w:rFonts w:ascii="Times New Roman" w:hAnsi="Times New Roman"/>
          <w:noProof/>
          <w:sz w:val="20"/>
        </w:rPr>
        <w:t> </w:t>
      </w:r>
      <w:r w:rsidR="00233005" w:rsidRPr="00452FF9">
        <w:rPr>
          <w:rFonts w:ascii="Times New Roman" w:hAnsi="Times New Roman"/>
          <w:sz w:val="20"/>
        </w:rPr>
        <w:fldChar w:fldCharType="end"/>
      </w:r>
      <w:bookmarkEnd w:id="5"/>
    </w:p>
    <w:p w:rsidR="00320BD0" w:rsidRDefault="00320BD0" w:rsidP="009D69BC">
      <w:pPr>
        <w:spacing w:after="120"/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Year Graduated: </w:t>
      </w:r>
      <w:r w:rsidR="00233005">
        <w:rPr>
          <w:rFonts w:ascii="Times New Roman" w:hAnsi="Times New Roman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Times New Roman" w:hAnsi="Times New Roman"/>
          <w:sz w:val="20"/>
        </w:rPr>
        <w:instrText xml:space="preserve"> FORMTEXT </w:instrText>
      </w:r>
      <w:r w:rsidR="00233005">
        <w:rPr>
          <w:rFonts w:ascii="Times New Roman" w:hAnsi="Times New Roman"/>
          <w:sz w:val="20"/>
        </w:rPr>
      </w:r>
      <w:r w:rsidR="00233005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 w:rsidR="00233005">
        <w:rPr>
          <w:rFonts w:ascii="Times New Roman" w:hAnsi="Times New Roman"/>
          <w:sz w:val="20"/>
        </w:rPr>
        <w:fldChar w:fldCharType="end"/>
      </w:r>
      <w:bookmarkEnd w:id="6"/>
    </w:p>
    <w:p w:rsidR="00320BD0" w:rsidRDefault="00320BD0" w:rsidP="002B3FDE">
      <w:pPr>
        <w:spacing w:after="120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If you would like to donate an item, please bring it with you that evening. </w:t>
      </w:r>
      <w:r w:rsidR="006C271A">
        <w:rPr>
          <w:rFonts w:ascii="Times New Roman" w:hAnsi="Times New Roman"/>
          <w:sz w:val="20"/>
        </w:rPr>
        <w:t>If you know at this time, please list your donated i</w:t>
      </w:r>
      <w:r w:rsidR="00156AFA">
        <w:rPr>
          <w:rFonts w:ascii="Times New Roman" w:hAnsi="Times New Roman"/>
          <w:sz w:val="20"/>
        </w:rPr>
        <w:t>tem and minimum bid amount</w:t>
      </w:r>
      <w:r>
        <w:rPr>
          <w:rFonts w:ascii="Times New Roman" w:hAnsi="Times New Roman"/>
          <w:sz w:val="20"/>
        </w:rPr>
        <w:t xml:space="preserve">: </w:t>
      </w:r>
    </w:p>
    <w:p w:rsidR="002B3FDE" w:rsidRDefault="002B3FDE" w:rsidP="002B3FDE">
      <w:pPr>
        <w:spacing w:after="120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Donated Item: </w:t>
      </w:r>
      <w:r>
        <w:rPr>
          <w:rFonts w:ascii="Times New Roman" w:hAnsi="Times New Roman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7"/>
    </w:p>
    <w:p w:rsidR="002B3FDE" w:rsidRDefault="002B3FDE" w:rsidP="002B3FDE">
      <w:pPr>
        <w:spacing w:after="120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Minimum Bid Amount: </w:t>
      </w:r>
      <w:r>
        <w:rPr>
          <w:rFonts w:ascii="Times New Roman" w:hAnsi="Times New Roman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8"/>
    </w:p>
    <w:p w:rsidR="00320BD0" w:rsidRDefault="00320BD0" w:rsidP="009D69BC">
      <w:pPr>
        <w:spacing w:after="120"/>
        <w:ind w:firstLine="360"/>
        <w:rPr>
          <w:rFonts w:ascii="Times New Roman" w:hAnsi="Times New Roman"/>
          <w:sz w:val="20"/>
        </w:rPr>
      </w:pPr>
    </w:p>
    <w:p w:rsidR="004D766B" w:rsidRDefault="004D766B">
      <w:pPr>
        <w:rPr>
          <w:rFonts w:ascii="Times New Roman" w:hAnsi="Times New Roman"/>
          <w:sz w:val="20"/>
        </w:rPr>
      </w:pPr>
    </w:p>
    <w:p w:rsidR="002B3FDE" w:rsidRDefault="002B3FDE">
      <w:pPr>
        <w:rPr>
          <w:rFonts w:ascii="Times New Roman" w:hAnsi="Times New Roman"/>
          <w:sz w:val="20"/>
        </w:rPr>
      </w:pPr>
    </w:p>
    <w:p w:rsidR="008F3E50" w:rsidRPr="00452FF9" w:rsidRDefault="004D766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For further details about the reception or questions, please contact Russ Curtis at </w:t>
      </w:r>
      <w:hyperlink r:id="rId8" w:history="1">
        <w:r w:rsidRPr="00A41197">
          <w:rPr>
            <w:rStyle w:val="Hyperlink"/>
            <w:rFonts w:ascii="Times New Roman" w:hAnsi="Times New Roman"/>
            <w:sz w:val="20"/>
          </w:rPr>
          <w:t>curtis@wcu.edu</w:t>
        </w:r>
      </w:hyperlink>
      <w:r>
        <w:rPr>
          <w:rFonts w:ascii="Times New Roman" w:hAnsi="Times New Roman"/>
          <w:sz w:val="20"/>
        </w:rPr>
        <w:t>.  We look forward to seeing you soon!</w:t>
      </w:r>
    </w:p>
    <w:sectPr w:rsidR="008F3E50" w:rsidRPr="00452FF9" w:rsidSect="00C768B6">
      <w:type w:val="continuous"/>
      <w:pgSz w:w="12240" w:h="15840"/>
      <w:pgMar w:top="1440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55C49"/>
    <w:rsid w:val="00001D1B"/>
    <w:rsid w:val="000517DC"/>
    <w:rsid w:val="00156AFA"/>
    <w:rsid w:val="00193D58"/>
    <w:rsid w:val="00205AD8"/>
    <w:rsid w:val="00233005"/>
    <w:rsid w:val="002B3FDE"/>
    <w:rsid w:val="002B6D00"/>
    <w:rsid w:val="002C6726"/>
    <w:rsid w:val="002E3BA0"/>
    <w:rsid w:val="002F4D07"/>
    <w:rsid w:val="0031694F"/>
    <w:rsid w:val="00320BD0"/>
    <w:rsid w:val="00341F3D"/>
    <w:rsid w:val="0034690C"/>
    <w:rsid w:val="0043375C"/>
    <w:rsid w:val="00446C10"/>
    <w:rsid w:val="00452FF9"/>
    <w:rsid w:val="004C624B"/>
    <w:rsid w:val="004D766B"/>
    <w:rsid w:val="00510D77"/>
    <w:rsid w:val="00546BE5"/>
    <w:rsid w:val="005A3D0C"/>
    <w:rsid w:val="006C271A"/>
    <w:rsid w:val="006E2ED9"/>
    <w:rsid w:val="00715234"/>
    <w:rsid w:val="007B617B"/>
    <w:rsid w:val="007D62F0"/>
    <w:rsid w:val="007F70F7"/>
    <w:rsid w:val="00810856"/>
    <w:rsid w:val="00822997"/>
    <w:rsid w:val="008657BC"/>
    <w:rsid w:val="008F3E50"/>
    <w:rsid w:val="009655DC"/>
    <w:rsid w:val="009A496D"/>
    <w:rsid w:val="009D69BC"/>
    <w:rsid w:val="00A2549F"/>
    <w:rsid w:val="00AF572C"/>
    <w:rsid w:val="00B21646"/>
    <w:rsid w:val="00B43B8F"/>
    <w:rsid w:val="00BD3C85"/>
    <w:rsid w:val="00BF7C73"/>
    <w:rsid w:val="00C010B9"/>
    <w:rsid w:val="00C55C49"/>
    <w:rsid w:val="00C768B6"/>
    <w:rsid w:val="00D24A27"/>
    <w:rsid w:val="00DA3D2F"/>
    <w:rsid w:val="00DE5870"/>
    <w:rsid w:val="00E15C03"/>
    <w:rsid w:val="00EB443C"/>
    <w:rsid w:val="00F04AE4"/>
    <w:rsid w:val="00F22435"/>
    <w:rsid w:val="00F71173"/>
    <w:rsid w:val="00FF2B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68B6"/>
    <w:rPr>
      <w:color w:val="0000FF"/>
      <w:u w:val="single"/>
    </w:rPr>
  </w:style>
  <w:style w:type="paragraph" w:styleId="Title">
    <w:name w:val="Title"/>
    <w:basedOn w:val="Normal"/>
    <w:qFormat/>
    <w:rsid w:val="00C768B6"/>
    <w:pPr>
      <w:jc w:val="center"/>
    </w:pPr>
    <w:rPr>
      <w:rFonts w:ascii="Times" w:eastAsia="Times" w:hAnsi="Times"/>
      <w:b/>
      <w:sz w:val="32"/>
    </w:rPr>
  </w:style>
  <w:style w:type="paragraph" w:styleId="NormalWeb">
    <w:name w:val="Normal (Web)"/>
    <w:basedOn w:val="Normal"/>
    <w:rsid w:val="00A82F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29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tis@wc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yer@wc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ltmorepark.com/area/directions" TargetMode="External"/><Relationship Id="rId5" Type="http://schemas.openxmlformats.org/officeDocument/2006/relationships/hyperlink" Target="http://www.biltmorepark.com/area/dire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let</vt:lpstr>
    </vt:vector>
  </TitlesOfParts>
  <Company>WCU</Company>
  <LinksUpToDate>false</LinksUpToDate>
  <CharactersWithSpaces>1914</CharactersWithSpaces>
  <SharedDoc>false</SharedDoc>
  <HLinks>
    <vt:vector size="6" baseType="variant">
      <vt:variant>
        <vt:i4>5963817</vt:i4>
      </vt:variant>
      <vt:variant>
        <vt:i4>0</vt:i4>
      </vt:variant>
      <vt:variant>
        <vt:i4>0</vt:i4>
      </vt:variant>
      <vt:variant>
        <vt:i4>5</vt:i4>
      </vt:variant>
      <vt:variant>
        <vt:lpwstr>http://www.unca.edu/campusmap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let</dc:title>
  <dc:creator>Grantham</dc:creator>
  <cp:lastModifiedBy>WCUUser</cp:lastModifiedBy>
  <cp:revision>6</cp:revision>
  <cp:lastPrinted>2003-09-24T19:16:00Z</cp:lastPrinted>
  <dcterms:created xsi:type="dcterms:W3CDTF">2013-09-19T13:50:00Z</dcterms:created>
  <dcterms:modified xsi:type="dcterms:W3CDTF">2013-09-19T19:42:00Z</dcterms:modified>
</cp:coreProperties>
</file>