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6A" w:rsidRPr="00865E9F" w:rsidRDefault="00865E9F" w:rsidP="00865E9F">
      <w:pPr>
        <w:jc w:val="center"/>
        <w:rPr>
          <w:b/>
        </w:rPr>
      </w:pPr>
      <w:r w:rsidRPr="00865E9F">
        <w:rPr>
          <w:b/>
        </w:rPr>
        <w:t xml:space="preserve">CEAP </w:t>
      </w:r>
      <w:r w:rsidR="00981CCD" w:rsidRPr="00865E9F">
        <w:rPr>
          <w:b/>
        </w:rPr>
        <w:t xml:space="preserve">Assessment </w:t>
      </w:r>
      <w:r w:rsidRPr="00865E9F">
        <w:rPr>
          <w:b/>
        </w:rPr>
        <w:t xml:space="preserve">Committee </w:t>
      </w:r>
      <w:r w:rsidR="00981CCD" w:rsidRPr="00865E9F">
        <w:rPr>
          <w:b/>
        </w:rPr>
        <w:t>Meeting</w:t>
      </w:r>
    </w:p>
    <w:p w:rsidR="00981CCD" w:rsidRDefault="00981CCD" w:rsidP="00865E9F">
      <w:pPr>
        <w:jc w:val="center"/>
      </w:pPr>
      <w:r>
        <w:t>Wednesday, December 03, 2014</w:t>
      </w:r>
    </w:p>
    <w:p w:rsidR="00865E9F" w:rsidRDefault="00865E9F"/>
    <w:p w:rsidR="00981CCD" w:rsidRPr="008242AB" w:rsidRDefault="00981CCD">
      <w:pPr>
        <w:rPr>
          <w:b/>
          <w:i/>
        </w:rPr>
      </w:pPr>
      <w:r w:rsidRPr="008242AB">
        <w:rPr>
          <w:b/>
          <w:i/>
        </w:rPr>
        <w:t>Attending: Sarah Meltzer, Patricia Bricker, Bridget Ryan, Renee Corbin, Axelle Faughn, Marie-Line Germain and Lydia</w:t>
      </w:r>
      <w:r w:rsidR="008242AB">
        <w:rPr>
          <w:b/>
          <w:i/>
        </w:rPr>
        <w:t xml:space="preserve"> Cook</w:t>
      </w:r>
    </w:p>
    <w:p w:rsidR="00981CCD" w:rsidRPr="008242AB" w:rsidRDefault="00981CCD">
      <w:pPr>
        <w:rPr>
          <w:b/>
          <w:i/>
        </w:rPr>
      </w:pPr>
      <w:r w:rsidRPr="008242AB">
        <w:rPr>
          <w:b/>
          <w:i/>
        </w:rPr>
        <w:t xml:space="preserve">Missing: Lee Nickles, Kim Winter, David Scales, Kelsey </w:t>
      </w:r>
      <w:r w:rsidR="00706CF6" w:rsidRPr="008242AB">
        <w:rPr>
          <w:b/>
          <w:i/>
        </w:rPr>
        <w:t>Kunkle</w:t>
      </w:r>
      <w:r w:rsidRPr="008242AB">
        <w:rPr>
          <w:b/>
          <w:i/>
        </w:rPr>
        <w:t xml:space="preserve">, </w:t>
      </w:r>
      <w:r w:rsidR="00F23FAC" w:rsidRPr="008242AB">
        <w:rPr>
          <w:b/>
          <w:i/>
        </w:rPr>
        <w:t xml:space="preserve">and </w:t>
      </w:r>
      <w:r w:rsidRPr="008242AB">
        <w:rPr>
          <w:b/>
          <w:i/>
        </w:rPr>
        <w:t xml:space="preserve">Rachel Wike </w:t>
      </w:r>
    </w:p>
    <w:p w:rsidR="008E5A08" w:rsidRPr="008242AB" w:rsidRDefault="008E5A08" w:rsidP="009B436C">
      <w:pPr>
        <w:rPr>
          <w:b/>
          <w:i/>
        </w:rPr>
      </w:pPr>
    </w:p>
    <w:p w:rsidR="008E5A08" w:rsidRDefault="008E5A08" w:rsidP="009B436C">
      <w:r>
        <w:t>Renee called the meeting to order at 4:05 PM.</w:t>
      </w:r>
    </w:p>
    <w:p w:rsidR="008E5A08" w:rsidRDefault="008E5A08" w:rsidP="009B436C">
      <w:r>
        <w:t>Discussion and approval of November meeting minutes was tabled for a future meeting.</w:t>
      </w:r>
    </w:p>
    <w:p w:rsidR="009B436C" w:rsidRPr="008E5A08" w:rsidRDefault="009B436C" w:rsidP="009B436C">
      <w:pPr>
        <w:rPr>
          <w:i/>
        </w:rPr>
      </w:pPr>
      <w:r w:rsidRPr="009B436C">
        <w:rPr>
          <w:b/>
          <w:i/>
        </w:rPr>
        <w:t>Individual Growth Plan</w:t>
      </w:r>
      <w:r>
        <w:rPr>
          <w:i/>
        </w:rPr>
        <w:t xml:space="preserve"> </w:t>
      </w:r>
      <w:r w:rsidR="008242AB">
        <w:rPr>
          <w:i/>
        </w:rPr>
        <w:t>(IGP</w:t>
      </w:r>
      <w:proofErr w:type="gramStart"/>
      <w:r w:rsidR="008242AB">
        <w:rPr>
          <w:i/>
        </w:rPr>
        <w:t>)</w:t>
      </w:r>
      <w:proofErr w:type="gramEnd"/>
      <w:r w:rsidR="00981CCD" w:rsidRPr="00981CCD">
        <w:rPr>
          <w:i/>
        </w:rPr>
        <w:br/>
      </w:r>
      <w:r>
        <w:rPr>
          <w:color w:val="000000"/>
        </w:rPr>
        <w:t>The committee discussed possible options concerning the IGP</w:t>
      </w:r>
      <w:r w:rsidRPr="009B436C">
        <w:t>.  These options included:</w:t>
      </w:r>
    </w:p>
    <w:p w:rsidR="009B436C" w:rsidRPr="009B436C" w:rsidRDefault="009B436C" w:rsidP="009B436C">
      <w:pPr>
        <w:pStyle w:val="ListParagraph"/>
        <w:numPr>
          <w:ilvl w:val="0"/>
          <w:numId w:val="1"/>
        </w:numPr>
      </w:pPr>
      <w:r w:rsidRPr="009B436C">
        <w:t xml:space="preserve">Removing the IGP requirement from teacher education </w:t>
      </w:r>
    </w:p>
    <w:p w:rsidR="009B436C" w:rsidRPr="009B436C" w:rsidRDefault="009B436C" w:rsidP="009B436C">
      <w:pPr>
        <w:pStyle w:val="ListParagraph"/>
        <w:numPr>
          <w:ilvl w:val="0"/>
          <w:numId w:val="1"/>
        </w:numPr>
      </w:pPr>
      <w:r w:rsidRPr="009B436C">
        <w:t>Keeping the IGP assignment as a requirement across the unit but entertaining a proposal for revision</w:t>
      </w:r>
    </w:p>
    <w:p w:rsidR="009B436C" w:rsidRPr="009B436C" w:rsidRDefault="009B436C" w:rsidP="009B436C">
      <w:pPr>
        <w:pStyle w:val="ListParagraph"/>
        <w:numPr>
          <w:ilvl w:val="0"/>
          <w:numId w:val="1"/>
        </w:numPr>
      </w:pPr>
      <w:r w:rsidRPr="009B436C">
        <w:t>Keeping the requirement but allowing programs to create their own assignments which follow guidelines to be developed by the Assessment Committee based on CAEP and/or state standards  </w:t>
      </w:r>
    </w:p>
    <w:p w:rsidR="009B436C" w:rsidRPr="009B436C" w:rsidRDefault="009B436C" w:rsidP="009B436C">
      <w:r>
        <w:br/>
      </w:r>
      <w:r w:rsidRPr="009B436C">
        <w:t>The committee members agreed that eliminating the IGP without having a replacement assignment was not in the best interest of our assessment system or professional development for our candidates, especially not knowing the intention of pending professional development standards from the state.  The committee came to a consensus that programs should be given the opportunity to address professional development in a manner that works best for the program and candidates</w:t>
      </w:r>
      <w:r w:rsidRPr="009B436C">
        <w:rPr>
          <w:b/>
          <w:bCs/>
        </w:rPr>
        <w:t xml:space="preserve">.  </w:t>
      </w:r>
      <w:r w:rsidRPr="009B436C">
        <w:t xml:space="preserve">The committee also recommended that a discussion should occur about how modifying the IGP will affect the EE6. </w:t>
      </w:r>
    </w:p>
    <w:p w:rsidR="009B436C" w:rsidRPr="009B436C" w:rsidRDefault="009B436C" w:rsidP="009B436C">
      <w:r w:rsidRPr="009B436C">
        <w:t xml:space="preserve">Renee was concerned about getting the information for accreditation and suggested that we ask for an additional template for Assessment Day that could be updated annually with the information. </w:t>
      </w:r>
    </w:p>
    <w:p w:rsidR="009B436C" w:rsidRPr="009B436C" w:rsidRDefault="009B436C" w:rsidP="009B436C">
      <w:r w:rsidRPr="009B436C">
        <w:t xml:space="preserve">Renee will bring the motion that was passed to the PEC </w:t>
      </w:r>
      <w:r w:rsidR="00865E9F">
        <w:t xml:space="preserve">and Leadership Council </w:t>
      </w:r>
      <w:r w:rsidRPr="009B436C">
        <w:t>at the</w:t>
      </w:r>
      <w:r w:rsidR="008E5A08">
        <w:t>ir</w:t>
      </w:r>
      <w:r w:rsidRPr="009B436C">
        <w:t xml:space="preserve"> next meeting</w:t>
      </w:r>
      <w:r w:rsidR="008E5A08">
        <w:t>s</w:t>
      </w:r>
      <w:r w:rsidRPr="009B436C">
        <w:t xml:space="preserve">.  </w:t>
      </w:r>
    </w:p>
    <w:p w:rsidR="00F23FAC" w:rsidRPr="008E5A08" w:rsidRDefault="00C62FAC">
      <w:pPr>
        <w:rPr>
          <w:b/>
          <w:i/>
        </w:rPr>
      </w:pPr>
      <w:r w:rsidRPr="008E5A08">
        <w:rPr>
          <w:b/>
          <w:i/>
        </w:rPr>
        <w:t>Advanced licensure portfolio</w:t>
      </w:r>
      <w:r w:rsidR="00785EFA" w:rsidRPr="008E5A08">
        <w:rPr>
          <w:b/>
          <w:i/>
        </w:rPr>
        <w:t xml:space="preserve"> </w:t>
      </w:r>
      <w:r w:rsidR="008E5A08" w:rsidRPr="008E5A08">
        <w:rPr>
          <w:b/>
          <w:i/>
        </w:rPr>
        <w:t>changes</w:t>
      </w:r>
    </w:p>
    <w:p w:rsidR="00C62FAC" w:rsidRPr="001930C5" w:rsidRDefault="001930C5">
      <w:r>
        <w:t>Dr. Bricker</w:t>
      </w:r>
      <w:r w:rsidR="004728E1">
        <w:t xml:space="preserve"> discusses the </w:t>
      </w:r>
      <w:r w:rsidR="00093CD4">
        <w:t>proposal for the organization and changes to</w:t>
      </w:r>
      <w:r w:rsidR="001309B0">
        <w:t xml:space="preserve"> </w:t>
      </w:r>
      <w:r w:rsidR="00093CD4">
        <w:t>t</w:t>
      </w:r>
      <w:r w:rsidR="00F23FAC">
        <w:t xml:space="preserve">he </w:t>
      </w:r>
      <w:r w:rsidR="00865E9F">
        <w:t>advanced licensure portfolio and</w:t>
      </w:r>
      <w:r w:rsidR="00F23FAC">
        <w:t xml:space="preserve"> initial licensure portfolio for MAT </w:t>
      </w:r>
      <w:r w:rsidR="00C62FAC">
        <w:t>students</w:t>
      </w:r>
      <w:r>
        <w:t xml:space="preserve"> (displayed on screen)</w:t>
      </w:r>
      <w:r w:rsidR="00093CD4">
        <w:t xml:space="preserve">. The recommendation </w:t>
      </w:r>
      <w:r w:rsidR="001309B0">
        <w:t>put forth</w:t>
      </w:r>
      <w:r w:rsidR="00093CD4">
        <w:t xml:space="preserve"> clearly identifies</w:t>
      </w:r>
      <w:r w:rsidR="001309B0">
        <w:t xml:space="preserve"> </w:t>
      </w:r>
      <w:r w:rsidR="00093CD4">
        <w:t>where</w:t>
      </w:r>
      <w:r w:rsidR="001309B0">
        <w:t xml:space="preserve"> assignments should be completed and who will be grading the assignment.  </w:t>
      </w:r>
      <w:r w:rsidR="004728E1">
        <w:t xml:space="preserve">   </w:t>
      </w:r>
      <w:r w:rsidR="004728E1">
        <w:br/>
        <w:t>This plan was created by a committee of faculty,</w:t>
      </w:r>
      <w:r w:rsidR="00865E9F">
        <w:t xml:space="preserve"> and</w:t>
      </w:r>
      <w:r w:rsidR="004728E1">
        <w:t xml:space="preserve"> reviewed by program coordinators</w:t>
      </w:r>
      <w:r w:rsidR="00865E9F">
        <w:t xml:space="preserve"> in</w:t>
      </w:r>
      <w:r w:rsidR="002A1F4F">
        <w:t xml:space="preserve"> the School of Education</w:t>
      </w:r>
      <w:r w:rsidR="00865E9F">
        <w:t xml:space="preserve"> and among secondary education faculty outside the college</w:t>
      </w:r>
      <w:r w:rsidR="002A1F4F">
        <w:t xml:space="preserve">. The proposal was presented and </w:t>
      </w:r>
      <w:r w:rsidR="004728E1">
        <w:t>approved by PEC yesterday</w:t>
      </w:r>
      <w:r w:rsidR="002A1F4F">
        <w:t>, December 2, 2014.</w:t>
      </w:r>
      <w:r w:rsidR="004728E1">
        <w:t xml:space="preserve">  </w:t>
      </w:r>
      <w:r w:rsidR="002A1F4F">
        <w:t>The</w:t>
      </w:r>
      <w:r w:rsidR="004728E1">
        <w:t>s</w:t>
      </w:r>
      <w:r w:rsidR="002A1F4F">
        <w:t>e</w:t>
      </w:r>
      <w:r w:rsidR="004728E1">
        <w:t xml:space="preserve"> change </w:t>
      </w:r>
      <w:r w:rsidR="002A1F4F">
        <w:t xml:space="preserve">will be implemented starting in the </w:t>
      </w:r>
      <w:r w:rsidR="004728E1">
        <w:t xml:space="preserve">fall 2015.  </w:t>
      </w:r>
      <w:r>
        <w:br/>
      </w:r>
      <w:r w:rsidR="002A1F4F">
        <w:br/>
      </w:r>
      <w:r w:rsidR="00865E9F">
        <w:t>One</w:t>
      </w:r>
      <w:r w:rsidR="001309B0">
        <w:t xml:space="preserve"> big change is the elimination of the Atomic Learning Certificate. Feedback from students has been </w:t>
      </w:r>
      <w:r w:rsidR="001309B0">
        <w:lastRenderedPageBreak/>
        <w:t xml:space="preserve">valuable in </w:t>
      </w:r>
      <w:r w:rsidR="00087B63">
        <w:t xml:space="preserve">our </w:t>
      </w:r>
      <w:r w:rsidR="001309B0">
        <w:t xml:space="preserve">understanding that the material in </w:t>
      </w:r>
      <w:r w:rsidR="00087B63">
        <w:t xml:space="preserve">Atomic Learning is insignificant. Technology is </w:t>
      </w:r>
      <w:r>
        <w:t>embedded</w:t>
      </w:r>
      <w:r w:rsidR="00093CD4">
        <w:t xml:space="preserve"> </w:t>
      </w:r>
      <w:r>
        <w:t>throughout</w:t>
      </w:r>
      <w:r w:rsidR="00093CD4">
        <w:t xml:space="preserve"> the program</w:t>
      </w:r>
      <w:r w:rsidR="00087B63">
        <w:t xml:space="preserve"> providing adequate experience and knowledge of using a variety of technology.  </w:t>
      </w:r>
      <w:r>
        <w:br/>
      </w:r>
      <w:r w:rsidR="002A1F4F">
        <w:br/>
        <w:t>A</w:t>
      </w:r>
      <w:r w:rsidR="00865E9F">
        <w:t xml:space="preserve">nother recommendation is to have </w:t>
      </w:r>
      <w:r w:rsidR="002A1F4F">
        <w:t>p</w:t>
      </w:r>
      <w:r w:rsidR="00F62DD5">
        <w:t xml:space="preserve">rogram coordinators </w:t>
      </w:r>
      <w:r w:rsidR="00865E9F">
        <w:t>assign</w:t>
      </w:r>
      <w:r w:rsidR="002A1F4F">
        <w:t xml:space="preserve"> the evaluator for the </w:t>
      </w:r>
      <w:r w:rsidR="00865E9F">
        <w:t>5.</w:t>
      </w:r>
      <w:r w:rsidR="00865E9F">
        <w:t xml:space="preserve"> </w:t>
      </w:r>
      <w:r w:rsidR="00865E9F">
        <w:t xml:space="preserve">Reflection component </w:t>
      </w:r>
      <w:r w:rsidR="002A1F4F">
        <w:t>assignmen</w:t>
      </w:r>
      <w:r w:rsidR="00865E9F">
        <w:t>t</w:t>
      </w:r>
      <w:r w:rsidR="002A1F4F">
        <w:t xml:space="preserve">. </w:t>
      </w:r>
      <w:r w:rsidR="00C12C28">
        <w:t xml:space="preserve">The question was asked if the standards were being aligned closely with National Board Certification.  The current proposal is aligned with the </w:t>
      </w:r>
      <w:r w:rsidR="00F62DD5">
        <w:t>Advanced Licensure Standards</w:t>
      </w:r>
      <w:r w:rsidR="00C12C28">
        <w:t xml:space="preserve"> but it is something that has been brought up and would be a possibility to implement for future.  </w:t>
      </w:r>
      <w:r w:rsidR="00865E9F">
        <w:t>A motion</w:t>
      </w:r>
      <w:r w:rsidR="00C12C28">
        <w:t xml:space="preserve"> was</w:t>
      </w:r>
      <w:r w:rsidR="00785EFA">
        <w:t xml:space="preserve"> made and passed</w:t>
      </w:r>
      <w:r w:rsidR="00C12C28">
        <w:t xml:space="preserve"> </w:t>
      </w:r>
      <w:r w:rsidR="00865E9F">
        <w:t>to accept the new</w:t>
      </w:r>
      <w:r w:rsidR="00C12C28">
        <w:t xml:space="preserve"> Advanced Licensure Portfolio.  </w:t>
      </w:r>
    </w:p>
    <w:p w:rsidR="00961510" w:rsidRDefault="00865E9F">
      <w:r w:rsidRPr="008E5A08">
        <w:rPr>
          <w:b/>
          <w:i/>
        </w:rPr>
        <w:t>Initial licensure Portfo</w:t>
      </w:r>
      <w:r w:rsidR="002A1F4F" w:rsidRPr="008E5A08">
        <w:rPr>
          <w:b/>
          <w:i/>
        </w:rPr>
        <w:t xml:space="preserve">lio </w:t>
      </w:r>
      <w:r w:rsidR="00F62DD5" w:rsidRPr="008E5A08">
        <w:rPr>
          <w:b/>
          <w:i/>
        </w:rPr>
        <w:t>(MAT)</w:t>
      </w:r>
      <w:r w:rsidR="008E5A08" w:rsidRPr="008E5A08">
        <w:rPr>
          <w:b/>
          <w:i/>
        </w:rPr>
        <w:t xml:space="preserve"> changes</w:t>
      </w:r>
      <w:r w:rsidR="00F62DD5" w:rsidRPr="002A1F4F">
        <w:br/>
      </w:r>
      <w:r w:rsidR="00F62DD5">
        <w:br/>
      </w:r>
      <w:proofErr w:type="spellStart"/>
      <w:r w:rsidR="00961510">
        <w:t>Changes</w:t>
      </w:r>
      <w:proofErr w:type="spellEnd"/>
      <w:r w:rsidR="00961510">
        <w:t xml:space="preserve"> within the I</w:t>
      </w:r>
      <w:r>
        <w:t xml:space="preserve">nitial Licensure Portfolio include substituting </w:t>
      </w:r>
      <w:proofErr w:type="spellStart"/>
      <w:r>
        <w:t>e</w:t>
      </w:r>
      <w:r w:rsidR="00961510">
        <w:t>dTPA</w:t>
      </w:r>
      <w:proofErr w:type="spellEnd"/>
      <w:r w:rsidR="00961510">
        <w:t xml:space="preserve"> </w:t>
      </w:r>
      <w:r>
        <w:t>for EE3 and EE5 of the Teacher Work Sample and</w:t>
      </w:r>
      <w:r w:rsidR="00961510">
        <w:t xml:space="preserve"> allow the Advanced</w:t>
      </w:r>
      <w:r>
        <w:t xml:space="preserve"> Licensure to substitute for</w:t>
      </w:r>
      <w:r w:rsidR="00961510">
        <w:t xml:space="preserve"> EE6. The EE2 requirement will remain the same for each program. Sarah Meltzer brought up that some students in secondary programs are not fully aware of their</w:t>
      </w:r>
      <w:r w:rsidR="00785EFA">
        <w:t xml:space="preserve"> program’s</w:t>
      </w:r>
      <w:r w:rsidR="00961510">
        <w:t xml:space="preserve"> EE2 requirement.       </w:t>
      </w:r>
    </w:p>
    <w:p w:rsidR="00785EFA" w:rsidRDefault="00865E9F">
      <w:r>
        <w:t xml:space="preserve">Dr. Bricker and Dr. Nickles will work on preparing one </w:t>
      </w:r>
      <w:proofErr w:type="spellStart"/>
      <w:r w:rsidR="00785EFA">
        <w:t>TaskStream</w:t>
      </w:r>
      <w:proofErr w:type="spellEnd"/>
      <w:r w:rsidR="00785EFA">
        <w:t xml:space="preserve"> portfolio for</w:t>
      </w:r>
      <w:r>
        <w:t xml:space="preserve"> MAT students</w:t>
      </w:r>
      <w:r w:rsidR="00785EFA">
        <w:t xml:space="preserve"> for the Initial and Advanced licensure requirements.  </w:t>
      </w:r>
    </w:p>
    <w:p w:rsidR="00F62DD5" w:rsidRDefault="00865E9F">
      <w:r>
        <w:t>A m</w:t>
      </w:r>
      <w:r w:rsidR="00785EFA">
        <w:t>otion was made and p</w:t>
      </w:r>
      <w:r w:rsidR="00156B19">
        <w:t xml:space="preserve">assed </w:t>
      </w:r>
      <w:r>
        <w:t xml:space="preserve">to accept </w:t>
      </w:r>
      <w:r w:rsidR="00156B19">
        <w:t xml:space="preserve">the </w:t>
      </w:r>
      <w:r w:rsidR="005303FC">
        <w:t>Initial</w:t>
      </w:r>
      <w:r w:rsidR="00156B19">
        <w:t xml:space="preserve"> Licensure Portfolio </w:t>
      </w:r>
      <w:r>
        <w:t>changes.</w:t>
      </w:r>
    </w:p>
    <w:p w:rsidR="00785EFA" w:rsidRPr="00785EFA" w:rsidRDefault="008E5A08">
      <w:pPr>
        <w:rPr>
          <w:b/>
        </w:rPr>
      </w:pPr>
      <w:r>
        <w:rPr>
          <w:b/>
        </w:rPr>
        <w:t xml:space="preserve">Annual </w:t>
      </w:r>
      <w:r w:rsidR="00785EFA" w:rsidRPr="00785EFA">
        <w:rPr>
          <w:b/>
        </w:rPr>
        <w:t xml:space="preserve">Principal </w:t>
      </w:r>
      <w:r>
        <w:rPr>
          <w:b/>
        </w:rPr>
        <w:t>Evaluation of Beginning Teachers Results</w:t>
      </w:r>
      <w:r w:rsidR="00785EFA" w:rsidRPr="00785EFA">
        <w:rPr>
          <w:b/>
        </w:rPr>
        <w:t xml:space="preserve"> </w:t>
      </w:r>
    </w:p>
    <w:p w:rsidR="00156B19" w:rsidRDefault="008E5A08">
      <w:r>
        <w:t>Every fall, the CEAP Office of Assessment administers a survey to principals who</w:t>
      </w:r>
      <w:r w:rsidR="00D24A45">
        <w:t xml:space="preserve"> ha</w:t>
      </w:r>
      <w:r>
        <w:t xml:space="preserve">ve </w:t>
      </w:r>
      <w:r w:rsidR="00D24A45">
        <w:t xml:space="preserve">hired </w:t>
      </w:r>
      <w:r>
        <w:t xml:space="preserve">WCU </w:t>
      </w:r>
      <w:r w:rsidR="00D24A45">
        <w:t xml:space="preserve">beginning </w:t>
      </w:r>
      <w:r>
        <w:t xml:space="preserve">initial and advanced licensure </w:t>
      </w:r>
      <w:r>
        <w:t xml:space="preserve">teachers. UNC campuses are required as part of </w:t>
      </w:r>
      <w:r w:rsidR="008242AB">
        <w:t xml:space="preserve">NC </w:t>
      </w:r>
      <w:r>
        <w:t>legislation to survey employers about beginning teacher performance.  Q</w:t>
      </w:r>
      <w:r w:rsidR="008E3CAF">
        <w:t xml:space="preserve">uestions </w:t>
      </w:r>
      <w:r>
        <w:t>from the survey are based on</w:t>
      </w:r>
      <w:r w:rsidR="008E3CAF">
        <w:t xml:space="preserve"> NC</w:t>
      </w:r>
      <w:r w:rsidR="008242AB">
        <w:t xml:space="preserve"> teaching standards. The group </w:t>
      </w:r>
      <w:r w:rsidR="00156B19">
        <w:t>reviewed the principal’s survey</w:t>
      </w:r>
      <w:r w:rsidR="008E3CAF">
        <w:t>; the</w:t>
      </w:r>
      <w:r w:rsidR="00156B19">
        <w:t xml:space="preserve"> results</w:t>
      </w:r>
      <w:r w:rsidR="008E3CAF">
        <w:t xml:space="preserve"> were very similar to years past. </w:t>
      </w:r>
      <w:r w:rsidR="00412647">
        <w:t xml:space="preserve">Principal comments were </w:t>
      </w:r>
      <w:r w:rsidR="00C50821">
        <w:t xml:space="preserve">overall </w:t>
      </w:r>
      <w:r w:rsidR="00412647">
        <w:t>very favorable</w:t>
      </w:r>
      <w:r w:rsidR="00C50821">
        <w:t xml:space="preserve">; however, </w:t>
      </w:r>
      <w:r w:rsidR="008242AB">
        <w:t>several principals commented</w:t>
      </w:r>
      <w:r w:rsidR="00C50821">
        <w:t xml:space="preserve"> that our candidates could use improvement in managing </w:t>
      </w:r>
      <w:r w:rsidR="008242AB">
        <w:t xml:space="preserve">skills of </w:t>
      </w:r>
      <w:r w:rsidR="00412647">
        <w:t>c</w:t>
      </w:r>
      <w:r w:rsidR="008242AB">
        <w:t xml:space="preserve">lassroom behavior </w:t>
      </w:r>
      <w:bookmarkStart w:id="0" w:name="_GoBack"/>
      <w:bookmarkEnd w:id="0"/>
      <w:r w:rsidR="00156B19">
        <w:t xml:space="preserve">and </w:t>
      </w:r>
      <w:r w:rsidR="00412647">
        <w:t xml:space="preserve">working with a </w:t>
      </w:r>
      <w:r w:rsidR="00156B19">
        <w:t>divers</w:t>
      </w:r>
      <w:r w:rsidR="00412647">
        <w:t>e group of students</w:t>
      </w:r>
      <w:r w:rsidR="00156B19">
        <w:t>.</w:t>
      </w:r>
      <w:r w:rsidR="00412647">
        <w:t xml:space="preserve"> </w:t>
      </w:r>
      <w:r w:rsidR="00156B19">
        <w:t xml:space="preserve">  </w:t>
      </w:r>
    </w:p>
    <w:p w:rsidR="00713A59" w:rsidRDefault="008E5A08">
      <w:r>
        <w:t>T</w:t>
      </w:r>
      <w:r w:rsidR="00713A59">
        <w:t xml:space="preserve">he meeting </w:t>
      </w:r>
      <w:r>
        <w:t xml:space="preserve">concluded </w:t>
      </w:r>
      <w:r w:rsidR="00713A59">
        <w:t xml:space="preserve">at 5:08 </w:t>
      </w:r>
      <w:r>
        <w:t xml:space="preserve">PM.  </w:t>
      </w:r>
    </w:p>
    <w:sectPr w:rsidR="0071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D67FA"/>
    <w:multiLevelType w:val="hybridMultilevel"/>
    <w:tmpl w:val="763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CD"/>
    <w:rsid w:val="00087B63"/>
    <w:rsid w:val="00093CD4"/>
    <w:rsid w:val="001309B0"/>
    <w:rsid w:val="00156B19"/>
    <w:rsid w:val="001930C5"/>
    <w:rsid w:val="002A1F4F"/>
    <w:rsid w:val="002F68F1"/>
    <w:rsid w:val="00412647"/>
    <w:rsid w:val="004728E1"/>
    <w:rsid w:val="005303FC"/>
    <w:rsid w:val="00602452"/>
    <w:rsid w:val="00706CF6"/>
    <w:rsid w:val="00713A59"/>
    <w:rsid w:val="00785EFA"/>
    <w:rsid w:val="007A7C9C"/>
    <w:rsid w:val="008242AB"/>
    <w:rsid w:val="00865E9F"/>
    <w:rsid w:val="008E3CAF"/>
    <w:rsid w:val="008E5A08"/>
    <w:rsid w:val="00961510"/>
    <w:rsid w:val="00981CCD"/>
    <w:rsid w:val="009B436C"/>
    <w:rsid w:val="00C12C28"/>
    <w:rsid w:val="00C50821"/>
    <w:rsid w:val="00C62FAC"/>
    <w:rsid w:val="00D24A45"/>
    <w:rsid w:val="00EC5C94"/>
    <w:rsid w:val="00F23FAC"/>
    <w:rsid w:val="00F6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B8983-7D9E-4B9B-B45A-9E8A742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6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Cook</dc:creator>
  <cp:keywords/>
  <dc:description/>
  <cp:lastModifiedBy>Renee Corbin</cp:lastModifiedBy>
  <cp:revision>4</cp:revision>
  <dcterms:created xsi:type="dcterms:W3CDTF">2015-02-11T21:34:00Z</dcterms:created>
  <dcterms:modified xsi:type="dcterms:W3CDTF">2015-02-11T22:20:00Z</dcterms:modified>
</cp:coreProperties>
</file>