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3E" w:rsidRPr="0048233E" w:rsidRDefault="0048233E" w:rsidP="0048233E">
      <w:pPr>
        <w:rPr>
          <w:rFonts w:ascii="Calibri" w:hAnsi="Calibri"/>
          <w:sz w:val="24"/>
          <w:szCs w:val="24"/>
        </w:rPr>
      </w:pPr>
      <w:r w:rsidRPr="0048233E">
        <w:rPr>
          <w:rFonts w:ascii="Arial" w:hAnsi="Arial" w:cs="Arial"/>
          <w:color w:val="000080"/>
          <w:sz w:val="24"/>
          <w:szCs w:val="24"/>
        </w:rPr>
        <w:t> </w:t>
      </w:r>
      <w:r w:rsidRPr="0048233E">
        <w:rPr>
          <w:sz w:val="24"/>
          <w:szCs w:val="24"/>
        </w:rPr>
        <w:t xml:space="preserve">College of Business book </w:t>
      </w:r>
      <w:r w:rsidR="0076536F">
        <w:rPr>
          <w:sz w:val="24"/>
          <w:szCs w:val="24"/>
        </w:rPr>
        <w:t>r</w:t>
      </w:r>
      <w:r w:rsidRPr="0048233E">
        <w:rPr>
          <w:sz w:val="24"/>
          <w:szCs w:val="24"/>
        </w:rPr>
        <w:t xml:space="preserve">eview by </w:t>
      </w:r>
      <w:r>
        <w:rPr>
          <w:sz w:val="24"/>
          <w:szCs w:val="24"/>
        </w:rPr>
        <w:t>AJ Grube</w:t>
      </w:r>
    </w:p>
    <w:p w:rsidR="0048233E" w:rsidRPr="0048233E" w:rsidRDefault="0048233E" w:rsidP="0048233E">
      <w:pPr>
        <w:rPr>
          <w:sz w:val="24"/>
          <w:szCs w:val="24"/>
        </w:rPr>
      </w:pPr>
    </w:p>
    <w:p w:rsidR="0048233E" w:rsidRDefault="0048233E" w:rsidP="0048233E">
      <w:pPr>
        <w:rPr>
          <w:sz w:val="24"/>
          <w:szCs w:val="24"/>
        </w:rPr>
      </w:pPr>
      <w:r>
        <w:rPr>
          <w:sz w:val="24"/>
          <w:szCs w:val="24"/>
        </w:rPr>
        <w:t xml:space="preserve">Title:  "The Extra 2%:  How Wall Street Strategies Took a Major League Baseball Team from </w:t>
      </w:r>
    </w:p>
    <w:p w:rsidR="0048233E" w:rsidRPr="0048233E" w:rsidRDefault="0048233E" w:rsidP="0048233E">
      <w:pPr>
        <w:rPr>
          <w:sz w:val="24"/>
          <w:szCs w:val="24"/>
        </w:rPr>
      </w:pPr>
      <w:r>
        <w:rPr>
          <w:sz w:val="24"/>
          <w:szCs w:val="24"/>
        </w:rPr>
        <w:t xml:space="preserve">            Worst to First</w:t>
      </w:r>
      <w:r w:rsidRPr="0048233E">
        <w:rPr>
          <w:sz w:val="24"/>
          <w:szCs w:val="24"/>
        </w:rPr>
        <w:t>"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 xml:space="preserve">Author:  </w:t>
      </w:r>
      <w:r>
        <w:rPr>
          <w:sz w:val="24"/>
          <w:szCs w:val="24"/>
        </w:rPr>
        <w:t>Jonah Keri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 xml:space="preserve">Publisher:  </w:t>
      </w:r>
      <w:r>
        <w:rPr>
          <w:sz w:val="24"/>
          <w:szCs w:val="24"/>
        </w:rPr>
        <w:t>ESPN Books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 xml:space="preserve">Length:  </w:t>
      </w:r>
      <w:r>
        <w:rPr>
          <w:sz w:val="24"/>
          <w:szCs w:val="24"/>
        </w:rPr>
        <w:t>253</w:t>
      </w:r>
      <w:r w:rsidRPr="0048233E">
        <w:rPr>
          <w:sz w:val="24"/>
          <w:szCs w:val="24"/>
        </w:rPr>
        <w:t xml:space="preserve"> pages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>Price:  $</w:t>
      </w:r>
      <w:r>
        <w:rPr>
          <w:sz w:val="24"/>
          <w:szCs w:val="24"/>
        </w:rPr>
        <w:t>26.00 (hard</w:t>
      </w:r>
      <w:r w:rsidRPr="0048233E">
        <w:rPr>
          <w:sz w:val="24"/>
          <w:szCs w:val="24"/>
        </w:rPr>
        <w:t>back)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>Reading time:  5 hours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 xml:space="preserve">Reading rating:  </w:t>
      </w:r>
      <w:r w:rsidR="0076536F">
        <w:rPr>
          <w:sz w:val="24"/>
          <w:szCs w:val="24"/>
        </w:rPr>
        <w:t>8</w:t>
      </w:r>
      <w:r w:rsidRPr="0048233E">
        <w:rPr>
          <w:sz w:val="24"/>
          <w:szCs w:val="24"/>
        </w:rPr>
        <w:t xml:space="preserve"> (1 = very difficult; 10 = very easy)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>Overall rating:  4 (1 = average; 4 = outstanding)</w:t>
      </w:r>
    </w:p>
    <w:p w:rsidR="0048233E" w:rsidRPr="0048233E" w:rsidRDefault="0048233E" w:rsidP="0048233E">
      <w:pPr>
        <w:rPr>
          <w:sz w:val="24"/>
          <w:szCs w:val="24"/>
        </w:rPr>
      </w:pPr>
    </w:p>
    <w:p w:rsidR="0076536F" w:rsidRDefault="0076536F" w:rsidP="0048233E">
      <w:pPr>
        <w:rPr>
          <w:sz w:val="24"/>
          <w:szCs w:val="24"/>
        </w:rPr>
      </w:pPr>
      <w:r>
        <w:rPr>
          <w:sz w:val="24"/>
          <w:szCs w:val="24"/>
        </w:rPr>
        <w:t>Jonah Keri has cleared the bases with “The Extra 2%”</w:t>
      </w:r>
      <w:r w:rsidR="00D44258">
        <w:rPr>
          <w:sz w:val="24"/>
          <w:szCs w:val="24"/>
        </w:rPr>
        <w:t xml:space="preserve">. </w:t>
      </w:r>
      <w:r>
        <w:rPr>
          <w:sz w:val="24"/>
          <w:szCs w:val="24"/>
        </w:rPr>
        <w:t>In his book, the author describes how the Tampa Bay Rays evolved from being the laughingstock of professional sports to serious contenders in Major League Baseball’s toughest division.</w:t>
      </w:r>
      <w:r w:rsidR="00D44258">
        <w:rPr>
          <w:sz w:val="24"/>
          <w:szCs w:val="24"/>
        </w:rPr>
        <w:t xml:space="preserve"> </w:t>
      </w:r>
      <w:r w:rsidR="004A1830">
        <w:rPr>
          <w:sz w:val="24"/>
          <w:szCs w:val="24"/>
        </w:rPr>
        <w:t>However, beyond the worst-to-first story lies the unique account of what happens when three business executives with little experience in baseball apply “Wall Street strategies” to change a franchise and a sport.</w:t>
      </w:r>
    </w:p>
    <w:p w:rsidR="0076536F" w:rsidRDefault="0076536F" w:rsidP="0048233E">
      <w:pPr>
        <w:rPr>
          <w:sz w:val="24"/>
          <w:szCs w:val="24"/>
        </w:rPr>
      </w:pPr>
    </w:p>
    <w:p w:rsidR="00F4618D" w:rsidRDefault="0076536F" w:rsidP="0048233E">
      <w:pPr>
        <w:rPr>
          <w:sz w:val="24"/>
          <w:szCs w:val="24"/>
        </w:rPr>
      </w:pPr>
      <w:r>
        <w:rPr>
          <w:sz w:val="24"/>
          <w:szCs w:val="24"/>
        </w:rPr>
        <w:t xml:space="preserve">The Rays’ </w:t>
      </w:r>
      <w:r w:rsidR="004A1830">
        <w:rPr>
          <w:sz w:val="24"/>
          <w:szCs w:val="24"/>
        </w:rPr>
        <w:t xml:space="preserve">recent </w:t>
      </w:r>
      <w:r>
        <w:rPr>
          <w:sz w:val="24"/>
          <w:szCs w:val="24"/>
        </w:rPr>
        <w:t xml:space="preserve">success was in no small part due to the application of </w:t>
      </w:r>
      <w:r w:rsidR="00D30416">
        <w:rPr>
          <w:sz w:val="24"/>
          <w:szCs w:val="24"/>
        </w:rPr>
        <w:t xml:space="preserve">aggressive, strategic </w:t>
      </w:r>
      <w:r>
        <w:rPr>
          <w:sz w:val="24"/>
          <w:szCs w:val="24"/>
        </w:rPr>
        <w:t>business principles to a sport</w:t>
      </w:r>
      <w:r w:rsidR="00F4618D">
        <w:rPr>
          <w:sz w:val="24"/>
          <w:szCs w:val="24"/>
        </w:rPr>
        <w:t xml:space="preserve"> that had traditionally hired executives with exponential baseball knowledge </w:t>
      </w:r>
      <w:r w:rsidR="00D44258">
        <w:rPr>
          <w:sz w:val="24"/>
          <w:szCs w:val="24"/>
        </w:rPr>
        <w:t xml:space="preserve">but little business knowledge. </w:t>
      </w:r>
      <w:r w:rsidR="00F4618D">
        <w:rPr>
          <w:sz w:val="24"/>
          <w:szCs w:val="24"/>
        </w:rPr>
        <w:t>For ten years, the Tampa Bay Devil Rays averaged 97 losses per season and finish</w:t>
      </w:r>
      <w:r w:rsidR="00D44258">
        <w:rPr>
          <w:sz w:val="24"/>
          <w:szCs w:val="24"/>
        </w:rPr>
        <w:t xml:space="preserve">ed last nine out of ten times. </w:t>
      </w:r>
      <w:r w:rsidR="00F4618D">
        <w:rPr>
          <w:sz w:val="24"/>
          <w:szCs w:val="24"/>
        </w:rPr>
        <w:t>The team’s executive leadership had extensive experience with sc</w:t>
      </w:r>
      <w:r w:rsidR="00D44258">
        <w:rPr>
          <w:sz w:val="24"/>
          <w:szCs w:val="24"/>
        </w:rPr>
        <w:t xml:space="preserve">outing and player development. </w:t>
      </w:r>
      <w:r w:rsidR="00F4618D">
        <w:rPr>
          <w:sz w:val="24"/>
          <w:szCs w:val="24"/>
        </w:rPr>
        <w:t>However, in efforts to cut expenses (for the benefit of an extra dollar of revenue), t</w:t>
      </w:r>
      <w:r w:rsidR="00A33D91">
        <w:rPr>
          <w:sz w:val="24"/>
          <w:szCs w:val="24"/>
        </w:rPr>
        <w:t>he executives sacrificed quality, morale, and community relations</w:t>
      </w:r>
      <w:r w:rsidR="00F4618D">
        <w:rPr>
          <w:sz w:val="24"/>
          <w:szCs w:val="24"/>
        </w:rPr>
        <w:t>.</w:t>
      </w:r>
    </w:p>
    <w:p w:rsidR="00F4618D" w:rsidRDefault="00F4618D" w:rsidP="0048233E">
      <w:pPr>
        <w:rPr>
          <w:sz w:val="24"/>
          <w:szCs w:val="24"/>
        </w:rPr>
      </w:pPr>
    </w:p>
    <w:p w:rsidR="00A33D91" w:rsidRDefault="004A1830" w:rsidP="0048233E">
      <w:pPr>
        <w:rPr>
          <w:sz w:val="24"/>
          <w:szCs w:val="24"/>
        </w:rPr>
      </w:pPr>
      <w:r>
        <w:rPr>
          <w:sz w:val="24"/>
          <w:szCs w:val="24"/>
        </w:rPr>
        <w:t xml:space="preserve">Keri describes </w:t>
      </w:r>
      <w:r w:rsidR="00F4618D">
        <w:rPr>
          <w:sz w:val="24"/>
          <w:szCs w:val="24"/>
        </w:rPr>
        <w:t>three executives who changed the g</w:t>
      </w:r>
      <w:r w:rsidR="00D44258">
        <w:rPr>
          <w:sz w:val="24"/>
          <w:szCs w:val="24"/>
        </w:rPr>
        <w:t xml:space="preserve">ame of baseball. </w:t>
      </w:r>
      <w:r w:rsidR="00F4618D">
        <w:rPr>
          <w:sz w:val="24"/>
          <w:szCs w:val="24"/>
        </w:rPr>
        <w:t>Andrew Friedman, Matt Silverman, and Stuart Sternberg had very little experience playing, coaching or scouting, baseball</w:t>
      </w:r>
      <w:r w:rsidR="00D44258">
        <w:rPr>
          <w:sz w:val="24"/>
          <w:szCs w:val="24"/>
        </w:rPr>
        <w:t xml:space="preserve">. </w:t>
      </w:r>
      <w:r>
        <w:rPr>
          <w:sz w:val="24"/>
          <w:szCs w:val="24"/>
        </w:rPr>
        <w:t>Instead, all three had come from careers on Wall Street</w:t>
      </w:r>
      <w:r w:rsidR="00A33D91">
        <w:rPr>
          <w:sz w:val="24"/>
          <w:szCs w:val="24"/>
        </w:rPr>
        <w:t xml:space="preserve">.  </w:t>
      </w:r>
    </w:p>
    <w:p w:rsidR="00A33D91" w:rsidRDefault="00A33D91" w:rsidP="0048233E">
      <w:pPr>
        <w:rPr>
          <w:sz w:val="24"/>
          <w:szCs w:val="24"/>
        </w:rPr>
      </w:pPr>
    </w:p>
    <w:p w:rsidR="00D30416" w:rsidRDefault="00A33D91" w:rsidP="0048233E">
      <w:pPr>
        <w:rPr>
          <w:sz w:val="24"/>
          <w:szCs w:val="24"/>
        </w:rPr>
      </w:pPr>
      <w:r>
        <w:rPr>
          <w:sz w:val="24"/>
          <w:szCs w:val="24"/>
        </w:rPr>
        <w:t>Friedman, currently the Executive Vice President of Baseball Operations, played basebal</w:t>
      </w:r>
      <w:r w:rsidR="00D44258">
        <w:rPr>
          <w:sz w:val="24"/>
          <w:szCs w:val="24"/>
        </w:rPr>
        <w:t xml:space="preserve">l at Tulane University. </w:t>
      </w:r>
      <w:r w:rsidR="00D30416">
        <w:rPr>
          <w:sz w:val="24"/>
          <w:szCs w:val="24"/>
        </w:rPr>
        <w:t xml:space="preserve">He was hired in 2004 as the Director of Player Development, leaving a career at MidMark Capital.  </w:t>
      </w:r>
    </w:p>
    <w:p w:rsidR="00A33D91" w:rsidRDefault="00A33D91" w:rsidP="0048233E">
      <w:pPr>
        <w:rPr>
          <w:sz w:val="24"/>
          <w:szCs w:val="24"/>
        </w:rPr>
      </w:pPr>
    </w:p>
    <w:p w:rsidR="00A33D91" w:rsidRDefault="00A33D91" w:rsidP="0048233E">
      <w:pPr>
        <w:rPr>
          <w:sz w:val="24"/>
          <w:szCs w:val="24"/>
        </w:rPr>
      </w:pPr>
      <w:r>
        <w:rPr>
          <w:sz w:val="24"/>
          <w:szCs w:val="24"/>
        </w:rPr>
        <w:t xml:space="preserve">Silverman, the team president, was just twenty six </w:t>
      </w:r>
      <w:r w:rsidR="00D30416">
        <w:rPr>
          <w:sz w:val="24"/>
          <w:szCs w:val="24"/>
        </w:rPr>
        <w:t xml:space="preserve">years old </w:t>
      </w:r>
      <w:r>
        <w:rPr>
          <w:sz w:val="24"/>
          <w:szCs w:val="24"/>
        </w:rPr>
        <w:t>when he moved from a career at Goldm</w:t>
      </w:r>
      <w:r w:rsidR="00D44258">
        <w:rPr>
          <w:sz w:val="24"/>
          <w:szCs w:val="24"/>
        </w:rPr>
        <w:t xml:space="preserve">an Sachs to work for the Rays. </w:t>
      </w:r>
      <w:r>
        <w:rPr>
          <w:sz w:val="24"/>
          <w:szCs w:val="24"/>
        </w:rPr>
        <w:t xml:space="preserve">He had never played, scouted, coached, or managed for a professional baseball team.  </w:t>
      </w:r>
    </w:p>
    <w:p w:rsidR="00D30416" w:rsidRDefault="00D30416" w:rsidP="0048233E">
      <w:pPr>
        <w:rPr>
          <w:sz w:val="24"/>
          <w:szCs w:val="24"/>
        </w:rPr>
      </w:pPr>
    </w:p>
    <w:p w:rsidR="00A33D91" w:rsidRDefault="00D30416" w:rsidP="0048233E">
      <w:pPr>
        <w:rPr>
          <w:sz w:val="24"/>
          <w:szCs w:val="24"/>
        </w:rPr>
      </w:pPr>
      <w:r>
        <w:rPr>
          <w:sz w:val="24"/>
          <w:szCs w:val="24"/>
        </w:rPr>
        <w:t>Sternberg, who eventually took over as managing general partner of the Rays in 2005, had worked for Goldman Sachs before pursuing a career in private banking.</w:t>
      </w:r>
    </w:p>
    <w:p w:rsidR="00A33D91" w:rsidRDefault="00A33D91" w:rsidP="0048233E">
      <w:pPr>
        <w:rPr>
          <w:sz w:val="24"/>
          <w:szCs w:val="24"/>
        </w:rPr>
      </w:pPr>
    </w:p>
    <w:p w:rsidR="00F4618D" w:rsidRDefault="004A1830" w:rsidP="004823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416">
        <w:rPr>
          <w:sz w:val="24"/>
          <w:szCs w:val="24"/>
        </w:rPr>
        <w:t>Despite having non-traditional baseball backgrounds, all</w:t>
      </w:r>
      <w:r>
        <w:rPr>
          <w:sz w:val="24"/>
          <w:szCs w:val="24"/>
        </w:rPr>
        <w:t xml:space="preserve"> three knew how to identify a company with value</w:t>
      </w:r>
      <w:r w:rsidR="00D30416">
        <w:rPr>
          <w:sz w:val="24"/>
          <w:szCs w:val="24"/>
        </w:rPr>
        <w:t xml:space="preserve"> and how to add value to a company</w:t>
      </w:r>
      <w:r w:rsidR="00D44258">
        <w:rPr>
          <w:sz w:val="24"/>
          <w:szCs w:val="24"/>
        </w:rPr>
        <w:t xml:space="preserve">. </w:t>
      </w:r>
      <w:r w:rsidR="00D30416">
        <w:rPr>
          <w:sz w:val="24"/>
          <w:szCs w:val="24"/>
        </w:rPr>
        <w:t>Further, all three men w</w:t>
      </w:r>
      <w:r w:rsidR="00D44258">
        <w:rPr>
          <w:sz w:val="24"/>
          <w:szCs w:val="24"/>
        </w:rPr>
        <w:t xml:space="preserve">ere passionate about baseball. </w:t>
      </w:r>
      <w:r>
        <w:rPr>
          <w:sz w:val="24"/>
          <w:szCs w:val="24"/>
        </w:rPr>
        <w:t xml:space="preserve">The trio then applied their knowledge of business to almost every aspect of running the Tampa Bay Rays, starting with exorcising the </w:t>
      </w:r>
      <w:r w:rsidR="007B3594">
        <w:rPr>
          <w:sz w:val="24"/>
          <w:szCs w:val="24"/>
        </w:rPr>
        <w:t>“</w:t>
      </w:r>
      <w:r>
        <w:rPr>
          <w:sz w:val="24"/>
          <w:szCs w:val="24"/>
        </w:rPr>
        <w:t>Devil</w:t>
      </w:r>
      <w:r w:rsidR="007B3594">
        <w:rPr>
          <w:sz w:val="24"/>
          <w:szCs w:val="24"/>
        </w:rPr>
        <w:t>”</w:t>
      </w:r>
      <w:r>
        <w:rPr>
          <w:sz w:val="24"/>
          <w:szCs w:val="24"/>
        </w:rPr>
        <w:t xml:space="preserve"> out of the team’s name.</w:t>
      </w:r>
      <w:r w:rsidR="00D44258">
        <w:rPr>
          <w:sz w:val="24"/>
          <w:szCs w:val="24"/>
        </w:rPr>
        <w:t xml:space="preserve"> </w:t>
      </w:r>
      <w:r w:rsidR="007B3594">
        <w:rPr>
          <w:sz w:val="24"/>
          <w:szCs w:val="24"/>
        </w:rPr>
        <w:t xml:space="preserve">They changed traditional approaches to employee development, marketing, public relations, and personnel </w:t>
      </w:r>
      <w:r w:rsidR="007B3594">
        <w:rPr>
          <w:sz w:val="24"/>
          <w:szCs w:val="24"/>
        </w:rPr>
        <w:lastRenderedPageBreak/>
        <w:t xml:space="preserve">management – the </w:t>
      </w:r>
      <w:r w:rsidR="00D44258">
        <w:rPr>
          <w:sz w:val="24"/>
          <w:szCs w:val="24"/>
        </w:rPr>
        <w:t xml:space="preserve">intangibles of any business. </w:t>
      </w:r>
      <w:r w:rsidR="00F038AB">
        <w:rPr>
          <w:sz w:val="24"/>
          <w:szCs w:val="24"/>
        </w:rPr>
        <w:t>The three even participated in the development of new metrics that would assist with ach</w:t>
      </w:r>
      <w:r w:rsidR="00D44258">
        <w:rPr>
          <w:sz w:val="24"/>
          <w:szCs w:val="24"/>
        </w:rPr>
        <w:t xml:space="preserve">ieving success on the diamond. </w:t>
      </w:r>
      <w:r w:rsidR="00F038AB">
        <w:rPr>
          <w:sz w:val="24"/>
          <w:szCs w:val="24"/>
        </w:rPr>
        <w:t>Further, even the smallest transaction was viewed as being crucial to the success of the team</w:t>
      </w:r>
      <w:r w:rsidR="00D44258">
        <w:rPr>
          <w:sz w:val="24"/>
          <w:szCs w:val="24"/>
        </w:rPr>
        <w:t xml:space="preserve">. </w:t>
      </w:r>
      <w:r w:rsidR="00F038AB">
        <w:rPr>
          <w:sz w:val="24"/>
          <w:szCs w:val="24"/>
        </w:rPr>
        <w:t>A series of small decisions made wisely would come together to build a successful</w:t>
      </w:r>
      <w:r w:rsidR="00D44258">
        <w:rPr>
          <w:sz w:val="24"/>
          <w:szCs w:val="24"/>
        </w:rPr>
        <w:t xml:space="preserve"> organization. </w:t>
      </w:r>
      <w:r w:rsidR="007B3594">
        <w:rPr>
          <w:sz w:val="24"/>
          <w:szCs w:val="24"/>
        </w:rPr>
        <w:t xml:space="preserve">This focus provided Tampa Bay with the extra two percent, which made </w:t>
      </w:r>
      <w:r w:rsidR="00F038AB">
        <w:rPr>
          <w:sz w:val="24"/>
          <w:szCs w:val="24"/>
        </w:rPr>
        <w:t>the difference in a losing team and a winning team</w:t>
      </w:r>
      <w:r w:rsidR="007B3594">
        <w:rPr>
          <w:sz w:val="24"/>
          <w:szCs w:val="24"/>
        </w:rPr>
        <w:t>.</w:t>
      </w:r>
    </w:p>
    <w:p w:rsidR="00F4618D" w:rsidRDefault="00F4618D" w:rsidP="0048233E">
      <w:pPr>
        <w:rPr>
          <w:sz w:val="24"/>
          <w:szCs w:val="24"/>
        </w:rPr>
      </w:pPr>
    </w:p>
    <w:p w:rsidR="00F4618D" w:rsidRDefault="00F4618D" w:rsidP="0048233E">
      <w:pPr>
        <w:rPr>
          <w:sz w:val="24"/>
          <w:szCs w:val="24"/>
        </w:rPr>
      </w:pPr>
      <w:r>
        <w:rPr>
          <w:sz w:val="24"/>
          <w:szCs w:val="24"/>
        </w:rPr>
        <w:t>While the Boston Red Sox and the New York Yankees will always have the advantage</w:t>
      </w:r>
      <w:r w:rsidR="00F038AB">
        <w:rPr>
          <w:sz w:val="24"/>
          <w:szCs w:val="24"/>
        </w:rPr>
        <w:t>s</w:t>
      </w:r>
      <w:r>
        <w:rPr>
          <w:sz w:val="24"/>
          <w:szCs w:val="24"/>
        </w:rPr>
        <w:t xml:space="preserve"> of larger markets</w:t>
      </w:r>
      <w:r w:rsidR="00F038AB">
        <w:rPr>
          <w:sz w:val="24"/>
          <w:szCs w:val="24"/>
        </w:rPr>
        <w:t xml:space="preserve"> and </w:t>
      </w:r>
      <w:r>
        <w:rPr>
          <w:sz w:val="24"/>
          <w:szCs w:val="24"/>
        </w:rPr>
        <w:t>endless revenue streams, the Rays continue to demonstrate creative ways to apply new ideas for competitive gain.</w:t>
      </w:r>
      <w:r w:rsidR="00D44258">
        <w:rPr>
          <w:sz w:val="24"/>
          <w:szCs w:val="24"/>
        </w:rPr>
        <w:t xml:space="preserve"> </w:t>
      </w:r>
      <w:r w:rsidR="00D30416">
        <w:rPr>
          <w:sz w:val="24"/>
          <w:szCs w:val="24"/>
        </w:rPr>
        <w:t xml:space="preserve">“The Extra 2%” is </w:t>
      </w:r>
      <w:r w:rsidR="00F038AB">
        <w:rPr>
          <w:sz w:val="24"/>
          <w:szCs w:val="24"/>
        </w:rPr>
        <w:t>an entertaining</w:t>
      </w:r>
      <w:r w:rsidR="00D30416">
        <w:rPr>
          <w:sz w:val="24"/>
          <w:szCs w:val="24"/>
        </w:rPr>
        <w:t xml:space="preserve"> and fascinating look at success that comes from the application of business principles to a sport organization.</w:t>
      </w:r>
      <w:r w:rsidR="00D44258">
        <w:rPr>
          <w:sz w:val="24"/>
          <w:szCs w:val="24"/>
        </w:rPr>
        <w:t xml:space="preserve"> </w:t>
      </w:r>
      <w:r w:rsidR="00D30416">
        <w:rPr>
          <w:sz w:val="24"/>
          <w:szCs w:val="24"/>
        </w:rPr>
        <w:t xml:space="preserve">Further, it serves as an emphatic demonstration of success that happens when creative business ideas are </w:t>
      </w:r>
      <w:r w:rsidR="00F038AB">
        <w:rPr>
          <w:sz w:val="24"/>
          <w:szCs w:val="24"/>
        </w:rPr>
        <w:t xml:space="preserve">nurtured and applied. </w:t>
      </w:r>
    </w:p>
    <w:p w:rsidR="0048233E" w:rsidRPr="0048233E" w:rsidRDefault="0048233E" w:rsidP="0048233E">
      <w:pPr>
        <w:rPr>
          <w:sz w:val="24"/>
          <w:szCs w:val="24"/>
        </w:rPr>
      </w:pPr>
    </w:p>
    <w:p w:rsidR="00F038AB" w:rsidRDefault="0048233E" w:rsidP="0048233E">
      <w:pPr>
        <w:rPr>
          <w:sz w:val="24"/>
          <w:szCs w:val="24"/>
        </w:rPr>
      </w:pPr>
      <w:r>
        <w:rPr>
          <w:sz w:val="24"/>
          <w:szCs w:val="24"/>
        </w:rPr>
        <w:t>AJ Grube</w:t>
      </w:r>
      <w:r w:rsidRPr="0048233E">
        <w:rPr>
          <w:sz w:val="24"/>
          <w:szCs w:val="24"/>
        </w:rPr>
        <w:t xml:space="preserve"> is a</w:t>
      </w:r>
      <w:r>
        <w:rPr>
          <w:sz w:val="24"/>
          <w:szCs w:val="24"/>
        </w:rPr>
        <w:t>n associate</w:t>
      </w:r>
      <w:r w:rsidRPr="0048233E">
        <w:rPr>
          <w:sz w:val="24"/>
          <w:szCs w:val="24"/>
        </w:rPr>
        <w:t xml:space="preserve"> professor of </w:t>
      </w:r>
      <w:r>
        <w:rPr>
          <w:sz w:val="24"/>
          <w:szCs w:val="24"/>
        </w:rPr>
        <w:t xml:space="preserve">sport management </w:t>
      </w:r>
      <w:r w:rsidRPr="0048233E">
        <w:rPr>
          <w:sz w:val="24"/>
          <w:szCs w:val="24"/>
        </w:rPr>
        <w:t>in the College of Business a</w:t>
      </w:r>
      <w:r w:rsidR="00D44258">
        <w:rPr>
          <w:sz w:val="24"/>
          <w:szCs w:val="24"/>
        </w:rPr>
        <w:t xml:space="preserve">t Western Carolina University. </w:t>
      </w:r>
      <w:r w:rsidRPr="0048233E">
        <w:rPr>
          <w:sz w:val="24"/>
          <w:szCs w:val="24"/>
        </w:rPr>
        <w:t>H</w:t>
      </w:r>
      <w:r>
        <w:rPr>
          <w:sz w:val="24"/>
          <w:szCs w:val="24"/>
        </w:rPr>
        <w:t xml:space="preserve">er </w:t>
      </w:r>
      <w:r w:rsidRPr="0048233E">
        <w:rPr>
          <w:sz w:val="24"/>
          <w:szCs w:val="24"/>
        </w:rPr>
        <w:t xml:space="preserve">interests include </w:t>
      </w:r>
      <w:r>
        <w:rPr>
          <w:sz w:val="24"/>
          <w:szCs w:val="24"/>
        </w:rPr>
        <w:t>intercollegiate athletics, team cohesion, and Title IX</w:t>
      </w:r>
      <w:r w:rsidR="00D44258">
        <w:rPr>
          <w:sz w:val="24"/>
          <w:szCs w:val="24"/>
        </w:rPr>
        <w:t xml:space="preserve">. </w:t>
      </w:r>
      <w:r w:rsidRPr="0048233E">
        <w:rPr>
          <w:sz w:val="24"/>
          <w:szCs w:val="24"/>
        </w:rPr>
        <w:t xml:space="preserve">For previously reviewed books, visit us at our website at </w:t>
      </w:r>
      <w:hyperlink r:id="rId4" w:history="1">
        <w:r w:rsidR="00F038AB" w:rsidRPr="001A11D1">
          <w:rPr>
            <w:rStyle w:val="Hyperlink"/>
            <w:sz w:val="24"/>
            <w:szCs w:val="24"/>
          </w:rPr>
          <w:t>www.wcu.edu/cob/</w:t>
        </w:r>
      </w:hyperlink>
      <w:r w:rsidRPr="0048233E">
        <w:rPr>
          <w:sz w:val="24"/>
          <w:szCs w:val="24"/>
        </w:rPr>
        <w:t>.</w:t>
      </w:r>
    </w:p>
    <w:p w:rsidR="0048233E" w:rsidRPr="0048233E" w:rsidRDefault="0048233E" w:rsidP="0048233E">
      <w:pPr>
        <w:rPr>
          <w:sz w:val="24"/>
          <w:szCs w:val="24"/>
        </w:rPr>
      </w:pPr>
      <w:r w:rsidRPr="0048233E">
        <w:rPr>
          <w:sz w:val="24"/>
          <w:szCs w:val="24"/>
        </w:rPr>
        <w:t xml:space="preserve"> </w:t>
      </w:r>
    </w:p>
    <w:p w:rsidR="0048233E" w:rsidRDefault="0048233E" w:rsidP="0048233E">
      <w:pPr>
        <w:ind w:right="-810"/>
        <w:rPr>
          <w:sz w:val="24"/>
        </w:rPr>
      </w:pPr>
    </w:p>
    <w:p w:rsidR="00DC33B1" w:rsidRDefault="00DC33B1"/>
    <w:sectPr w:rsidR="00DC33B1" w:rsidSect="00DC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33E"/>
    <w:rsid w:val="001870F9"/>
    <w:rsid w:val="001E2170"/>
    <w:rsid w:val="00316666"/>
    <w:rsid w:val="00344541"/>
    <w:rsid w:val="0048233E"/>
    <w:rsid w:val="004A1830"/>
    <w:rsid w:val="0076536F"/>
    <w:rsid w:val="007B3594"/>
    <w:rsid w:val="00A33D91"/>
    <w:rsid w:val="00D2532E"/>
    <w:rsid w:val="00D30416"/>
    <w:rsid w:val="00D44258"/>
    <w:rsid w:val="00DC33B1"/>
    <w:rsid w:val="00F038AB"/>
    <w:rsid w:val="00F4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u.edu/c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Grube</dc:creator>
  <cp:lastModifiedBy>Sharron crain</cp:lastModifiedBy>
  <cp:revision>2</cp:revision>
  <dcterms:created xsi:type="dcterms:W3CDTF">2011-03-14T14:49:00Z</dcterms:created>
  <dcterms:modified xsi:type="dcterms:W3CDTF">2011-03-14T14:49:00Z</dcterms:modified>
</cp:coreProperties>
</file>