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B" w:rsidRPr="006C7FAD" w:rsidRDefault="000E6F4B" w:rsidP="000E6F4B">
      <w:pPr>
        <w:autoSpaceDE w:val="0"/>
        <w:autoSpaceDN w:val="0"/>
        <w:adjustRightInd w:val="0"/>
        <w:spacing w:after="0" w:line="240" w:lineRule="auto"/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SUPPORT INVENTORY</w:t>
      </w: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filled out by:</w:t>
      </w:r>
    </w:p>
    <w:p w:rsidR="000E6F4B" w:rsidRDefault="000E6F4B" w:rsidP="000E6F4B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Parent/Family/Guardian/Support person</w:t>
      </w:r>
    </w:p>
    <w:p w:rsidR="000E6F4B" w:rsidRDefault="000E6F4B" w:rsidP="000E6F4B">
      <w:pPr>
        <w:spacing w:line="240" w:lineRule="auto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Instructions: </w:t>
      </w:r>
      <w:r>
        <w:rPr>
          <w:rFonts w:ascii="Arial" w:hAnsi="Arial" w:cs="Arial"/>
          <w:bCs/>
          <w:iCs/>
          <w:sz w:val="20"/>
          <w:szCs w:val="20"/>
        </w:rPr>
        <w:t>Please use the following scale to represent level of functioning in each section</w:t>
      </w:r>
    </w:p>
    <w:p w:rsidR="000E6F4B" w:rsidRDefault="000E6F4B" w:rsidP="000E6F4B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(3) Student is independent</w:t>
      </w:r>
    </w:p>
    <w:p w:rsidR="000E6F4B" w:rsidRDefault="000E6F4B" w:rsidP="000E6F4B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(2) Student requires some/moderate support</w:t>
      </w:r>
    </w:p>
    <w:p w:rsidR="000E6F4B" w:rsidRDefault="000E6F4B" w:rsidP="000E6F4B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(1) Student requires complete support</w:t>
      </w:r>
    </w:p>
    <w:p w:rsidR="000E6F4B" w:rsidRDefault="000E6F4B" w:rsidP="000E6F4B">
      <w:pPr>
        <w:spacing w:line="240" w:lineRule="auto"/>
        <w:ind w:left="1800"/>
        <w:contextualSpacing/>
        <w:rPr>
          <w:rFonts w:ascii="Arial" w:hAnsi="Arial" w:cs="Arial"/>
          <w:bCs/>
          <w:iCs/>
          <w:sz w:val="20"/>
          <w:szCs w:val="20"/>
        </w:rPr>
      </w:pPr>
    </w:p>
    <w:p w:rsidR="000E6F4B" w:rsidRPr="00531682" w:rsidRDefault="000E6F4B" w:rsidP="000E6F4B">
      <w:pPr>
        <w:spacing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531682">
        <w:rPr>
          <w:rFonts w:ascii="Arial" w:hAnsi="Arial" w:cs="Arial"/>
          <w:b/>
          <w:bCs/>
          <w:iCs/>
          <w:sz w:val="20"/>
          <w:szCs w:val="20"/>
        </w:rPr>
        <w:t>Where necessary, write notes to explain scaled responses</w:t>
      </w: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EATING AND FOOD PREPARATION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559"/>
      </w:tblGrid>
      <w:tr w:rsidR="000E6F4B" w:rsidRPr="00D05A60" w:rsidTr="003D72D9">
        <w:trPr>
          <w:trHeight w:val="1769"/>
        </w:trPr>
        <w:tc>
          <w:tcPr>
            <w:tcW w:w="4773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Preparing meals and snacks: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Gathers ingredients and equipment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Opens containers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Follows recipe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microwave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stove top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oven</w:t>
            </w:r>
          </w:p>
          <w:p w:rsidR="000E6F4B" w:rsidRPr="00D05A60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other appliances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>
            <w:r w:rsidRPr="00397890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D05A60" w:rsidTr="003D72D9">
        <w:trPr>
          <w:trHeight w:val="885"/>
        </w:trPr>
        <w:tc>
          <w:tcPr>
            <w:tcW w:w="4773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Eating meal /snack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Oral motor skills i.e. chewing/swallowing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utensils</w:t>
            </w:r>
          </w:p>
          <w:p w:rsidR="000E6F4B" w:rsidRPr="00D05A60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manners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>
            <w:r w:rsidRPr="00397890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D05A60" w:rsidTr="003D72D9">
        <w:trPr>
          <w:trHeight w:val="667"/>
        </w:trPr>
        <w:tc>
          <w:tcPr>
            <w:tcW w:w="4773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Preparing eating area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Sets table</w:t>
            </w:r>
          </w:p>
          <w:p w:rsidR="000E6F4B" w:rsidRPr="00D05A60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Gets condiments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>
            <w:r w:rsidRPr="00397890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D05A60" w:rsidTr="003D72D9">
        <w:trPr>
          <w:trHeight w:val="1349"/>
        </w:trPr>
        <w:tc>
          <w:tcPr>
            <w:tcW w:w="4773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Cleaning up after meal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Puts away leftovers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Wipes off work surface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Washes dishes </w:t>
            </w:r>
          </w:p>
          <w:p w:rsidR="000E6F4B" w:rsidRDefault="000E6F4B" w:rsidP="000E6F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Hand washing</w:t>
            </w:r>
          </w:p>
          <w:p w:rsidR="000E6F4B" w:rsidRPr="00CF5022" w:rsidRDefault="000E6F4B" w:rsidP="000E6F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Using Dishwasher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>
            <w:r w:rsidRPr="00397890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D05A60" w:rsidTr="003D72D9">
        <w:trPr>
          <w:trHeight w:val="450"/>
        </w:trPr>
        <w:tc>
          <w:tcPr>
            <w:tcW w:w="4773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Accessibility to kitchen</w:t>
            </w:r>
          </w:p>
          <w:p w:rsidR="000E6F4B" w:rsidRPr="00D05A60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adaptive equipment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>
            <w:r w:rsidRPr="00397890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D05A60" w:rsidTr="003D72D9">
        <w:trPr>
          <w:trHeight w:val="312"/>
        </w:trPr>
        <w:tc>
          <w:tcPr>
            <w:tcW w:w="4773" w:type="dxa"/>
            <w:shd w:val="clear" w:color="auto" w:fill="auto"/>
          </w:tcPr>
          <w:p w:rsidR="000E6F4B" w:rsidRPr="00D05A60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73" w:type="dxa"/>
            <w:shd w:val="clear" w:color="auto" w:fill="auto"/>
          </w:tcPr>
          <w:p w:rsidR="000E6F4B" w:rsidRDefault="000E6F4B" w:rsidP="003D72D9"/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3"/>
          <w:szCs w:val="23"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GROOMING AND DRESSING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548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Grooming: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Brushes teeth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Uses mouthwash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Brushes/combs hair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Styles hair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Skin care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Uses make-up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Cleans eyeglasses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Cleans hearing aid ear molds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Maintains appearance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Dressing/Undressing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Dresses and Undresses self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Chooses appropriate clothes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Dresses appropriately for season/weather conditions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3"/>
          <w:szCs w:val="23"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HYGIENE AND TOILETING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70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Using private &amp; public toilets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toileting needs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washes hands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Bath / showering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Shampooing / rinsing hair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Managing menstrual care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Shaving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Men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Women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Using deodorant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lastRenderedPageBreak/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3"/>
          <w:szCs w:val="23"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SEXUALITY, HEALTH, SAFETY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559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Awareness of sexuality issues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Awareness of public vs. private activities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Closes door for bathing, toileting, dressing, etc.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Appropriate show of affection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Appropriate control of sexual needs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Awareness of bodily and sexual functions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Knowledge and use of birth control methods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Knowledge of sexually transmitted disease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Knowledge of general health concerns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Disease transmission (i.e., covers mouth when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sneezing/coughing, controls drooling, blows nose,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627821">
              <w:rPr>
                <w:rFonts w:ascii="ArialMT" w:hAnsi="ArialMT" w:cs="ArialMT"/>
                <w:sz w:val="20"/>
                <w:szCs w:val="20"/>
              </w:rPr>
              <w:t>etc</w:t>
            </w:r>
            <w:proofErr w:type="gramEnd"/>
            <w:r w:rsidRPr="00627821">
              <w:rPr>
                <w:rFonts w:ascii="ArialMT" w:hAnsi="ArialMT" w:cs="ArialMT"/>
                <w:sz w:val="20"/>
                <w:szCs w:val="20"/>
              </w:rPr>
              <w:t>.)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Health concerns specific to disability (i.e., skin care,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range of motion, positioning of weight)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Manages medication (i.e., knows medication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schedule, ability to swallow, related behavioral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concerns)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Cares for minor injury and/ or illness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Awareness of home hazards and emergency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procedures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Uses adaptive strategies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Poisons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Fire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627821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627821">
              <w:rPr>
                <w:rFonts w:ascii="ArialMT" w:hAnsi="ArialMT" w:cs="ArialMT"/>
                <w:sz w:val="20"/>
                <w:szCs w:val="20"/>
              </w:rPr>
              <w:t>Accidents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/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HOUSEHOLD MAINTENANCE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73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Keeping room neat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bed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Changes bed linens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Straightens room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Handling of household chores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Does laundry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Vacuums / dusts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Cleans bathroom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Sweeps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Maintaining outdoors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Rakes leaves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Mows lawn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Weeds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Waters lawn and plants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Cleans up after animals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564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"Walking„ (Wheeling) to and from destination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safety when crossing streets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arrives at destination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Riding Bicycle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safety rules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able to find way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locks bicycle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Riding School/City Bus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demonstrates appropriate behavior when on the bus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communicates with bus driver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find appropriate bus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read bus map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make a transfer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how to pay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shows buss pass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Driving Own Vehicle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laws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seat belts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what to do in an emergency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appropriate adaptive equipment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demonstrates safe &amp; defensive technique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Orienting Skills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identifies signs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carries identification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asks for help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responsible for possessions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cautions with strangers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reads maps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GENERAL SHOPPING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61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Handling Money/Budgeting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shopping lists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budget constraints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handles money exchanges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Locating/Getting Items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pushes cart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store directory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asks for help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follows list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appropriate choices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does cost comparisons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Clothes/Personal Items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selects appropriate store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asks for help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selects items within budget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knows sizes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wise choices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handles money exchange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Restaurant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"reads" Menu (or alternative)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communicates to Waitperson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Manners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locates Restrooms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tallies bill (including tip)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handles money exchanges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3"/>
          <w:szCs w:val="23"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USING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45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Using Services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pay phone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Relay system (if hearing impaired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Beauty parlor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Appointments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Banking Services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uses/Communicates with dentist, doctor, etc.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Laundry/drycleaner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lastRenderedPageBreak/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PLANNING/SCHEDULING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62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Following daily routines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shows up on time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gets to where they are supposed to be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adapts to changes in routine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able to tell time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Scheduling weekly activities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uses a time management system (i.e.,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calender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/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daytimer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maps out plans and time (i.e., organizes time)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Preparing for special outings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arranges special things to do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handles logistics involved in planning an event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Handling Time Management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plans homework time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arranges study area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attends to homework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plans time for chores, meetings, leisure time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arranges transportation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rPr>
                <w:rFonts w:ascii="ArialMT" w:hAnsi="ArialMT" w:cs="ArialMT"/>
                <w:sz w:val="20"/>
                <w:szCs w:val="20"/>
              </w:rPr>
            </w:pPr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Wingdings" w:hAnsi="Wingdings" w:cs="Wingdings"/>
          <w:sz w:val="23"/>
          <w:szCs w:val="23"/>
        </w:rPr>
        <w:t>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Helvetica-Bold" w:hAnsi="Helvetica-Bold" w:cs="Helvetica-Bold"/>
          <w:b/>
          <w:bCs/>
        </w:rPr>
        <w:t>SOCIAL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73"/>
      </w:tblGrid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Telephone Use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phone etiquette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takes message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dials phone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use phone for emergency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use assistive devices if necessary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can use phone directory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Caring for Others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pet care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sibling care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babysitting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elderly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Reciprocal Relationships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gift giving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remembers birthdays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sends thank you card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Behavior Management Social Skills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introduces self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follows instructions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accepts criticism or consequence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accepts no for an answer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greets people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gets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peoples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attention appropriately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makes requests appropriately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disagrees appropriately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gives negative feedback appropriately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resists peer pressure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apologizes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engages in conversation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gives compliments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volunteers</w:t>
            </w: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MT" w:hAnsi="ArialMT" w:cs="ArialMT"/>
                <w:sz w:val="20"/>
                <w:szCs w:val="20"/>
              </w:rPr>
              <w:t>reports peer behavior appropriately</w:t>
            </w:r>
          </w:p>
        </w:tc>
        <w:tc>
          <w:tcPr>
            <w:tcW w:w="4788" w:type="dxa"/>
            <w:shd w:val="clear" w:color="auto" w:fill="auto"/>
          </w:tcPr>
          <w:p w:rsidR="000E6F4B" w:rsidRDefault="000E6F4B" w:rsidP="003D72D9">
            <w:r w:rsidRPr="00627821">
              <w:rPr>
                <w:rFonts w:ascii="ArialMT" w:hAnsi="ArialMT" w:cs="ArialMT"/>
                <w:sz w:val="20"/>
                <w:szCs w:val="20"/>
              </w:rPr>
              <w:t>Current Level of Functioning</w:t>
            </w:r>
          </w:p>
        </w:tc>
      </w:tr>
      <w:tr w:rsidR="000E6F4B" w:rsidRPr="00627821" w:rsidTr="003D72D9">
        <w:tc>
          <w:tcPr>
            <w:tcW w:w="4788" w:type="dxa"/>
            <w:shd w:val="clear" w:color="auto" w:fill="auto"/>
          </w:tcPr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62782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Priorities:</w:t>
            </w: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E6F4B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0E6F4B" w:rsidRPr="00627821" w:rsidRDefault="000E6F4B" w:rsidP="003D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F4B" w:rsidRDefault="000E6F4B" w:rsidP="000E6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6A70DE" w:rsidRPr="00006B44" w:rsidRDefault="000E6F4B" w:rsidP="00006B44">
      <w:bookmarkStart w:id="0" w:name="_GoBack"/>
      <w:bookmarkEnd w:id="0"/>
    </w:p>
    <w:sectPr w:rsidR="006A70DE" w:rsidRPr="00006B44" w:rsidSect="00B6191A">
      <w:pgSz w:w="12240" w:h="15840"/>
      <w:pgMar w:top="446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40EA"/>
    <w:multiLevelType w:val="hybridMultilevel"/>
    <w:tmpl w:val="0E506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B777DE"/>
    <w:multiLevelType w:val="hybridMultilevel"/>
    <w:tmpl w:val="80C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9621E"/>
    <w:multiLevelType w:val="hybridMultilevel"/>
    <w:tmpl w:val="8BAA6BD6"/>
    <w:lvl w:ilvl="0" w:tplc="372CDA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4AAA"/>
    <w:multiLevelType w:val="hybridMultilevel"/>
    <w:tmpl w:val="54A80CEA"/>
    <w:lvl w:ilvl="0" w:tplc="E7F416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A"/>
    <w:rsid w:val="00006B44"/>
    <w:rsid w:val="000E6F4B"/>
    <w:rsid w:val="00371BA7"/>
    <w:rsid w:val="0084258A"/>
    <w:rsid w:val="00AF6C9A"/>
    <w:rsid w:val="00B6191A"/>
    <w:rsid w:val="00D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3CE3-5575-4A5B-B94B-629BAF2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1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Prohn</dc:creator>
  <cp:keywords/>
  <dc:description/>
  <cp:lastModifiedBy>Seb Prohn</cp:lastModifiedBy>
  <cp:revision>2</cp:revision>
  <dcterms:created xsi:type="dcterms:W3CDTF">2015-07-02T15:56:00Z</dcterms:created>
  <dcterms:modified xsi:type="dcterms:W3CDTF">2015-07-02T15:56:00Z</dcterms:modified>
</cp:coreProperties>
</file>